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4112"/>
        <w:gridCol w:w="1610"/>
        <w:gridCol w:w="4161"/>
        <w:gridCol w:w="749"/>
      </w:tblGrid>
      <w:tr w:rsidR="00C662E8" w:rsidTr="00C662E8">
        <w:trPr>
          <w:cantSplit/>
          <w:trHeight w:hRule="exact" w:val="1667"/>
        </w:trPr>
        <w:tc>
          <w:tcPr>
            <w:tcW w:w="4112" w:type="dxa"/>
          </w:tcPr>
          <w:p w:rsidR="00C662E8" w:rsidRPr="00DF2BD1" w:rsidRDefault="00C662E8" w:rsidP="005C75C9">
            <w:pPr>
              <w:pStyle w:val="1"/>
              <w:numPr>
                <w:ilvl w:val="0"/>
                <w:numId w:val="1"/>
              </w:numPr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rPr>
                <w:b/>
                <w:spacing w:val="-20"/>
                <w:sz w:val="20"/>
                <w:lang w:eastAsia="ar-SA"/>
              </w:rPr>
            </w:pPr>
            <w:r w:rsidRPr="00DF2BD1">
              <w:rPr>
                <w:b/>
                <w:spacing w:val="-20"/>
                <w:sz w:val="20"/>
              </w:rPr>
              <w:t>БАШКОРТОСТАН  РЕСПУБЛИКА</w:t>
            </w:r>
            <w:r w:rsidRPr="00DF2BD1">
              <w:rPr>
                <w:b/>
                <w:spacing w:val="-20"/>
                <w:sz w:val="20"/>
                <w:lang w:val="be-BY"/>
              </w:rPr>
              <w:t>Һ</w:t>
            </w:r>
            <w:proofErr w:type="gramStart"/>
            <w:r w:rsidRPr="00DF2BD1">
              <w:rPr>
                <w:b/>
                <w:spacing w:val="-20"/>
                <w:sz w:val="20"/>
              </w:rPr>
              <w:t>Ы</w:t>
            </w:r>
            <w:proofErr w:type="gramEnd"/>
          </w:p>
          <w:p w:rsidR="00C662E8" w:rsidRPr="00DF2BD1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62E8" w:rsidRPr="00DF2BD1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2BD1">
              <w:rPr>
                <w:rFonts w:ascii="Times New Roman" w:hAnsi="Times New Roman" w:cs="Times New Roman"/>
                <w:b/>
              </w:rPr>
              <w:t>Куг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рсен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районы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муниципаль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районыны</w:t>
            </w:r>
            <w:proofErr w:type="spellEnd"/>
            <w:r w:rsidRPr="00DF2BD1">
              <w:rPr>
                <w:rFonts w:ascii="Times New Roman" w:hAnsi="Times New Roman" w:cs="Times New Roman"/>
                <w:b/>
                <w:lang w:val="be-BY"/>
              </w:rPr>
              <w:t>ңИшбир</w:t>
            </w:r>
            <w:r w:rsidRPr="00DF2BD1">
              <w:rPr>
                <w:rFonts w:ascii="Times New Roman" w:eastAsia="MS Mincho" w:hAnsi="Times New Roman" w:cs="Times New Roman"/>
                <w:b/>
                <w:lang w:val="be-BY"/>
              </w:rPr>
              <w:t>ҙ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е</w:t>
            </w:r>
            <w:r w:rsidRPr="00DF2BD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советы </w:t>
            </w:r>
            <w:proofErr w:type="spellStart"/>
            <w:r w:rsidRPr="00DF2BD1">
              <w:rPr>
                <w:rFonts w:ascii="Times New Roman" w:hAnsi="Times New Roman" w:cs="Times New Roman"/>
                <w:b/>
              </w:rPr>
              <w:t>ауыл</w:t>
            </w:r>
            <w:proofErr w:type="spellEnd"/>
            <w:r w:rsidRPr="00DF2BD1">
              <w:rPr>
                <w:rFonts w:ascii="Times New Roman" w:hAnsi="Times New Roman" w:cs="Times New Roman"/>
                <w:b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б</w:t>
            </w:r>
            <w:r w:rsidRPr="00DF2BD1">
              <w:rPr>
                <w:rFonts w:ascii="Times New Roman" w:hAnsi="Times New Roman" w:cs="Times New Roman"/>
                <w:b/>
              </w:rPr>
              <w:t>ил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proofErr w:type="gramStart"/>
            <w:r w:rsidRPr="00DF2BD1">
              <w:rPr>
                <w:rFonts w:ascii="Times New Roman" w:hAnsi="Times New Roman" w:cs="Times New Roman"/>
                <w:b/>
              </w:rPr>
              <w:t>м</w:t>
            </w:r>
            <w:proofErr w:type="gramEnd"/>
            <w:r w:rsidRPr="00DF2BD1">
              <w:rPr>
                <w:rFonts w:ascii="Times New Roman" w:hAnsi="Times New Roman" w:cs="Times New Roman"/>
                <w:b/>
                <w:lang w:val="be-BY"/>
              </w:rPr>
              <w:t>ә</w:t>
            </w:r>
            <w:r w:rsidRPr="00DF2BD1">
              <w:rPr>
                <w:rFonts w:ascii="Times New Roman" w:hAnsi="Times New Roman" w:cs="Times New Roman"/>
                <w:b/>
                <w:lang w:val="en-US"/>
              </w:rPr>
              <w:t>h</w:t>
            </w:r>
            <w:r w:rsidRPr="00DF2BD1">
              <w:rPr>
                <w:rFonts w:ascii="Times New Roman" w:hAnsi="Times New Roman" w:cs="Times New Roman"/>
                <w:b/>
              </w:rPr>
              <w:t xml:space="preserve">е </w:t>
            </w:r>
            <w:r w:rsidRPr="00DF2BD1">
              <w:rPr>
                <w:rFonts w:ascii="Times New Roman" w:hAnsi="Times New Roman" w:cs="Times New Roman"/>
                <w:b/>
                <w:lang w:val="be-BY"/>
              </w:rPr>
              <w:t xml:space="preserve">хакимиәте 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662E8" w:rsidRPr="00DF2BD1" w:rsidRDefault="00C662E8">
            <w:pPr>
              <w:snapToGrid w:val="0"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  <w:r w:rsidRPr="00DF2BD1">
              <w:rPr>
                <w:rFonts w:ascii="Times New Roman" w:hAnsi="Times New Roman" w:cs="Times New Roman"/>
                <w:b/>
                <w:i/>
                <w:caps/>
                <w:noProof/>
                <w:sz w:val="28"/>
                <w:szCs w:val="28"/>
              </w:rPr>
              <w:drawing>
                <wp:inline distT="0" distB="0" distL="0" distR="0">
                  <wp:extent cx="733425" cy="923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2E8" w:rsidRPr="00DF2BD1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sz w:val="16"/>
                <w:szCs w:val="16"/>
              </w:rPr>
            </w:pPr>
          </w:p>
          <w:p w:rsidR="00C662E8" w:rsidRPr="00DF2BD1" w:rsidRDefault="00C662E8">
            <w:pPr>
              <w:suppressAutoHyphens/>
              <w:spacing w:line="216" w:lineRule="auto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1" w:type="dxa"/>
            <w:vMerge w:val="restart"/>
          </w:tcPr>
          <w:p w:rsidR="00C662E8" w:rsidRPr="00DF2BD1" w:rsidRDefault="00C662E8" w:rsidP="005C75C9">
            <w:pPr>
              <w:pStyle w:val="4"/>
              <w:numPr>
                <w:ilvl w:val="3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 w:line="216" w:lineRule="auto"/>
              <w:jc w:val="center"/>
              <w:rPr>
                <w:sz w:val="22"/>
                <w:szCs w:val="22"/>
                <w:lang w:eastAsia="ar-SA"/>
              </w:rPr>
            </w:pPr>
            <w:r w:rsidRPr="00DF2BD1">
              <w:rPr>
                <w:sz w:val="22"/>
                <w:szCs w:val="22"/>
              </w:rPr>
              <w:t>РЕСПУБЛИКА  БАШКОРТОСТАН</w:t>
            </w:r>
          </w:p>
          <w:p w:rsidR="00C662E8" w:rsidRPr="00DF2BD1" w:rsidRDefault="00C662E8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</w:p>
          <w:p w:rsidR="00C662E8" w:rsidRPr="00DF2BD1" w:rsidRDefault="00C662E8" w:rsidP="00DF2BD1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pacing w:val="-20"/>
                <w:lang w:val="be-BY"/>
              </w:rPr>
            </w:pP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>администрация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 сельского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поселения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Ижберди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 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сельсовет </w:t>
            </w:r>
            <w:r w:rsid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муниципального</w:t>
            </w:r>
            <w:r w:rsidRP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r w:rsidRPr="00DF2BD1">
              <w:rPr>
                <w:rFonts w:ascii="Times New Roman" w:hAnsi="Times New Roman" w:cs="Times New Roman"/>
                <w:b/>
                <w:spacing w:val="-20"/>
              </w:rPr>
              <w:t>района</w:t>
            </w:r>
            <w:r w:rsidR="00DF2BD1">
              <w:rPr>
                <w:rFonts w:ascii="Times New Roman" w:hAnsi="Times New Roman" w:cs="Times New Roman"/>
                <w:b/>
                <w:spacing w:val="-20"/>
                <w:lang w:val="be-BY"/>
              </w:rPr>
              <w:t xml:space="preserve"> </w:t>
            </w:r>
            <w:proofErr w:type="spellStart"/>
            <w:r w:rsidRPr="00DF2BD1">
              <w:rPr>
                <w:rFonts w:ascii="Times New Roman" w:hAnsi="Times New Roman" w:cs="Times New Roman"/>
                <w:b/>
                <w:spacing w:val="-20"/>
              </w:rPr>
              <w:t>Кугарчинский</w:t>
            </w:r>
            <w:proofErr w:type="spellEnd"/>
            <w:r w:rsidRPr="00DF2BD1">
              <w:rPr>
                <w:rFonts w:ascii="Times New Roman" w:hAnsi="Times New Roman" w:cs="Times New Roman"/>
                <w:b/>
                <w:spacing w:val="-20"/>
              </w:rPr>
              <w:t xml:space="preserve"> район</w:t>
            </w:r>
          </w:p>
        </w:tc>
        <w:tc>
          <w:tcPr>
            <w:tcW w:w="749" w:type="dxa"/>
            <w:vMerge w:val="restart"/>
          </w:tcPr>
          <w:p w:rsidR="00C662E8" w:rsidRDefault="00C662E8">
            <w:pPr>
              <w:suppressAutoHyphens/>
              <w:snapToGrid w:val="0"/>
              <w:rPr>
                <w:rFonts w:ascii="Rom Bsh" w:eastAsia="Calibri" w:hAnsi="Rom Bsh"/>
                <w:b/>
                <w:spacing w:val="-20"/>
                <w:sz w:val="28"/>
                <w:szCs w:val="24"/>
                <w:lang w:eastAsia="ar-SA"/>
              </w:rPr>
            </w:pPr>
          </w:p>
        </w:tc>
      </w:tr>
      <w:tr w:rsidR="00C662E8" w:rsidRPr="008C791C" w:rsidTr="00C662E8">
        <w:trPr>
          <w:cantSplit/>
          <w:trHeight w:val="210"/>
        </w:trPr>
        <w:tc>
          <w:tcPr>
            <w:tcW w:w="4112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C662E8" w:rsidRPr="00DF2BD1" w:rsidRDefault="00DF2BD1" w:rsidP="00DF2BD1">
            <w:pPr>
              <w:pStyle w:val="a3"/>
              <w:spacing w:line="216" w:lineRule="auto"/>
              <w:jc w:val="left"/>
              <w:rPr>
                <w:rFonts w:ascii="Times New Roman" w:hAnsi="Times New Roman"/>
                <w:sz w:val="20"/>
                <w:lang w:val="be-BY"/>
              </w:rPr>
            </w:pPr>
            <w:r>
              <w:rPr>
                <w:rFonts w:ascii="Times New Roman" w:hAnsi="Times New Roman"/>
                <w:sz w:val="20"/>
                <w:lang w:val="be-BY"/>
              </w:rPr>
              <w:t xml:space="preserve"> </w:t>
            </w:r>
            <w:r w:rsidR="00C662E8" w:rsidRPr="00DF2BD1">
              <w:rPr>
                <w:rFonts w:ascii="Times New Roman" w:hAnsi="Times New Roman"/>
                <w:sz w:val="20"/>
                <w:lang w:val="be-BY"/>
              </w:rPr>
              <w:t>453344 Сапыҡ ауылы, Үҙәк урам, 1Б</w:t>
            </w: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F67451" w:rsidRDefault="00C662E8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vMerge/>
            <w:vAlign w:val="center"/>
            <w:hideMark/>
          </w:tcPr>
          <w:p w:rsidR="00C662E8" w:rsidRPr="00F67451" w:rsidRDefault="00C662E8">
            <w:pP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be-BY" w:eastAsia="ar-SA"/>
              </w:rPr>
            </w:pPr>
          </w:p>
        </w:tc>
        <w:tc>
          <w:tcPr>
            <w:tcW w:w="749" w:type="dxa"/>
            <w:vMerge/>
            <w:vAlign w:val="center"/>
            <w:hideMark/>
          </w:tcPr>
          <w:p w:rsidR="00C662E8" w:rsidRPr="00F67451" w:rsidRDefault="00C662E8">
            <w:pPr>
              <w:rPr>
                <w:rFonts w:ascii="Rom Bsh" w:eastAsia="Calibri" w:hAnsi="Rom Bsh"/>
                <w:spacing w:val="-20"/>
                <w:sz w:val="28"/>
                <w:szCs w:val="24"/>
                <w:lang w:val="be-BY" w:eastAsia="ar-SA"/>
              </w:rPr>
            </w:pPr>
          </w:p>
        </w:tc>
      </w:tr>
      <w:tr w:rsidR="00C662E8" w:rsidRPr="00DF2BD1" w:rsidTr="00C662E8">
        <w:trPr>
          <w:cantSplit/>
        </w:trPr>
        <w:tc>
          <w:tcPr>
            <w:tcW w:w="4112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DF2BD1" w:rsidRDefault="00C662E8">
            <w:pPr>
              <w:rPr>
                <w:rFonts w:ascii="Times New Roman" w:eastAsia="Calibri" w:hAnsi="Times New Roman" w:cs="Times New Roman"/>
                <w:lang w:val="be-BY" w:eastAsia="ar-SA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C662E8" w:rsidRPr="00F67451" w:rsidRDefault="00C662E8">
            <w:pPr>
              <w:rPr>
                <w:rFonts w:ascii="Times New Roman" w:eastAsia="Calibri" w:hAnsi="Times New Roman" w:cs="Times New Roman"/>
                <w:spacing w:val="-20"/>
                <w:sz w:val="16"/>
                <w:szCs w:val="16"/>
                <w:lang w:val="be-BY" w:eastAsia="ar-SA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662E8" w:rsidRPr="00DF2BD1" w:rsidRDefault="00C662E8">
            <w:pPr>
              <w:suppressAutoHyphens/>
              <w:rPr>
                <w:rFonts w:ascii="Times New Roman" w:eastAsia="Calibri" w:hAnsi="Times New Roman" w:cs="Times New Roman"/>
                <w:lang w:val="be-BY" w:eastAsia="ar-SA"/>
              </w:rPr>
            </w:pPr>
            <w:r w:rsidRPr="00DF2BD1">
              <w:rPr>
                <w:rFonts w:ascii="Times New Roman" w:hAnsi="Times New Roman" w:cs="Times New Roman"/>
                <w:lang w:val="be-BY" w:eastAsia="ar-SA"/>
              </w:rPr>
              <w:t>453344 д.Сапыково, ул.Центральная, 1Б</w:t>
            </w:r>
          </w:p>
        </w:tc>
        <w:tc>
          <w:tcPr>
            <w:tcW w:w="749" w:type="dxa"/>
          </w:tcPr>
          <w:p w:rsidR="00C662E8" w:rsidRPr="00DF2BD1" w:rsidRDefault="00C662E8">
            <w:pPr>
              <w:suppressAutoHyphens/>
              <w:snapToGrid w:val="0"/>
              <w:rPr>
                <w:rFonts w:ascii="Rom Bsh" w:eastAsia="Calibri" w:hAnsi="Rom Bsh"/>
                <w:sz w:val="24"/>
                <w:szCs w:val="24"/>
                <w:lang w:eastAsia="ar-SA"/>
              </w:rPr>
            </w:pPr>
          </w:p>
        </w:tc>
      </w:tr>
    </w:tbl>
    <w:p w:rsidR="00C662E8" w:rsidRDefault="00C662E8" w:rsidP="00C662E8">
      <w:pPr>
        <w:rPr>
          <w:rFonts w:eastAsia="Calibri"/>
          <w:b/>
          <w:color w:val="333333"/>
          <w:sz w:val="20"/>
          <w:szCs w:val="20"/>
          <w:lang w:val="be-BY"/>
        </w:rPr>
      </w:pPr>
      <w:r>
        <w:rPr>
          <w:b/>
          <w:color w:val="333333"/>
          <w:lang w:val="be-BY"/>
        </w:rPr>
        <w:t xml:space="preserve">                 </w:t>
      </w:r>
    </w:p>
    <w:p w:rsidR="005F26D9" w:rsidRDefault="00DF2BD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Pr="00DF2BD1">
        <w:rPr>
          <w:rFonts w:ascii="Times New Roman" w:hAnsi="Times New Roman" w:cs="Times New Roman"/>
          <w:sz w:val="28"/>
          <w:szCs w:val="28"/>
          <w:lang w:val="be-BY"/>
        </w:rPr>
        <w:t xml:space="preserve"> К А Р А Р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</w:t>
      </w:r>
      <w:r w:rsidR="00B65307">
        <w:rPr>
          <w:rFonts w:ascii="Times New Roman" w:hAnsi="Times New Roman" w:cs="Times New Roman"/>
          <w:sz w:val="28"/>
          <w:szCs w:val="28"/>
          <w:lang w:val="be-BY"/>
        </w:rPr>
        <w:t>№ 8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ПОСТАНОВЛЕНИЕ</w:t>
      </w:r>
    </w:p>
    <w:p w:rsidR="00DF2BD1" w:rsidRDefault="00B65307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16 апрель 2018г</w:t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16 </w:t>
      </w:r>
      <w:r w:rsidR="00DF2BD1">
        <w:rPr>
          <w:rFonts w:ascii="Times New Roman" w:hAnsi="Times New Roman" w:cs="Times New Roman"/>
          <w:sz w:val="28"/>
          <w:szCs w:val="28"/>
          <w:lang w:val="be-BY"/>
        </w:rPr>
        <w:t>апреля 2018г.</w:t>
      </w:r>
    </w:p>
    <w:p w:rsidR="00054B56" w:rsidRPr="00054B56" w:rsidRDefault="00054B56" w:rsidP="00054B56">
      <w:pPr>
        <w:pStyle w:val="a7"/>
        <w:shd w:val="clear" w:color="auto" w:fill="FFFFFF"/>
        <w:spacing w:before="0" w:after="0"/>
        <w:jc w:val="center"/>
        <w:rPr>
          <w:rStyle w:val="a8"/>
          <w:rFonts w:ascii="Times New Roman" w:eastAsia="Calibri" w:hAnsi="Times New Roman" w:cs="Times New Roman"/>
          <w:sz w:val="28"/>
          <w:szCs w:val="28"/>
        </w:rPr>
      </w:pPr>
      <w:r w:rsidRPr="00054B56">
        <w:rPr>
          <w:rStyle w:val="a8"/>
          <w:rFonts w:ascii="Times New Roman" w:eastAsia="Calibri" w:hAnsi="Times New Roman" w:cs="Times New Roman"/>
          <w:sz w:val="28"/>
          <w:szCs w:val="28"/>
        </w:rPr>
        <w:t>Об утверждении порядка уведомления муниципальными служащими представителя нанимателя о намерении выполнять                                      иную оплачиваемую работу</w:t>
      </w:r>
    </w:p>
    <w:p w:rsidR="00054B56" w:rsidRDefault="00054B56" w:rsidP="00054B56">
      <w:pPr>
        <w:pStyle w:val="a7"/>
        <w:shd w:val="clear" w:color="auto" w:fill="FFFFFF"/>
        <w:spacing w:before="0" w:after="0"/>
        <w:jc w:val="center"/>
        <w:rPr>
          <w:rStyle w:val="a8"/>
          <w:rFonts w:eastAsia="Calibri"/>
        </w:rPr>
      </w:pPr>
    </w:p>
    <w:p w:rsidR="00054B56" w:rsidRDefault="00054B56" w:rsidP="00054B56">
      <w:pPr>
        <w:pStyle w:val="a7"/>
        <w:shd w:val="clear" w:color="auto" w:fill="FFFFFF"/>
        <w:spacing w:before="0" w:after="0"/>
        <w:jc w:val="center"/>
        <w:rPr>
          <w:rFonts w:ascii="Times New Roman" w:eastAsia="Calibri" w:hAnsi="Times New Roman" w:cs="Times New Roman"/>
        </w:rPr>
      </w:pP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№ 25-ФЗ «О муниципальной службе в Российской Федерации», в целях предотвращения конфликта интересов на муниципальной службе и в связи с необходимостью установления единого порядка уведомления муниципальными служащими представителя нанимателя о намерении выполнять иную оплачиваемую работу:</w:t>
      </w: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порядок уведомления муниципальными служащими представителя нанимателя о намерении выполнять иную оплачиваемую работу.</w:t>
      </w: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2.Управляющему делами администрации довести Порядок до сведения всех муниципальных служащих.</w:t>
      </w:r>
    </w:p>
    <w:p w:rsidR="00054B56" w:rsidRDefault="00054B56" w:rsidP="00054B56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054B56" w:rsidRDefault="00054B56" w:rsidP="00054B56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425FA1" w:rsidRDefault="00425FA1" w:rsidP="00425FA1">
      <w:pPr>
        <w:jc w:val="both"/>
      </w:pPr>
    </w:p>
    <w:p w:rsidR="00425FA1" w:rsidRDefault="00425FA1" w:rsidP="00425FA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                               Ижбердинский сельсовет</w:t>
      </w:r>
    </w:p>
    <w:p w:rsidR="00425FA1" w:rsidRDefault="00425FA1" w:rsidP="00425FA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25FA1" w:rsidRDefault="00425FA1" w:rsidP="00425FA1">
      <w:pPr>
        <w:spacing w:after="1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25FA1" w:rsidRDefault="00425FA1" w:rsidP="00425F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Н.Б.Ибрагимов</w:t>
      </w:r>
    </w:p>
    <w:p w:rsidR="00DF2BD1" w:rsidRPr="00425FA1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</w:rPr>
      </w:pPr>
    </w:p>
    <w:p w:rsidR="00DF2BD1" w:rsidRDefault="00DF2BD1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</w:t>
      </w:r>
      <w:r w:rsidRPr="003750B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750BD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Ижбердинский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16 апреля 2018 года № 8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5307" w:rsidRPr="007D7969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96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уведомления муниципальными служащими представителя нанимателя 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1.Настоящий порядок уведомления муниципальными служащими представителя нанимателя о намерении выполнять иную оплачиваемую работу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0BD">
        <w:rPr>
          <w:rFonts w:ascii="Times New Roman" w:hAnsi="Times New Roman" w:cs="Times New Roman"/>
          <w:sz w:val="28"/>
          <w:szCs w:val="28"/>
        </w:rPr>
        <w:t>- порядок) разработан в целях предотвращения возникновения конфликта интересов на муниципальной службе и устанавливает единый порядок уведомления представителя нанимателя о предстоящем выполнении муниципальными служащими иной оплачиваемой работы.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2.Выполнение муниципальным служащим иной оплачиваемой работы должно осуществляться вне служебного времени с соблюдением правил внутреннего трудового распорядка администрации муниципального образования и условий трудового договора.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3.Муниципальный служащий уведомляет представителя нанимателя о намерении выполнять иную оплачиваемую работу до начала ее выполнения.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4.Уведомление представителя нанимателя о намерении выполнять иную оплачиваемую работу (далее - уведомление) составляется муниципальным служащим по форме согласно приложению № 1 к настоящему порядку.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организации (учреждения), в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наименование должности, по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предполагаемый график занятости (сроки и время выполнения иной оплачиваемой работы);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- сведения о предстоящем виде деятельности, основные должностные обязанности.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случае если на момент подачи уведомления с муниципальным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</w:t>
      </w:r>
      <w:r>
        <w:rPr>
          <w:rFonts w:ascii="Times New Roman" w:hAnsi="Times New Roman" w:cs="Times New Roman"/>
          <w:sz w:val="28"/>
          <w:szCs w:val="28"/>
        </w:rPr>
        <w:t xml:space="preserve">й договор не заключен на момент </w:t>
      </w:r>
      <w:r w:rsidRPr="003750BD">
        <w:rPr>
          <w:rFonts w:ascii="Times New Roman" w:hAnsi="Times New Roman" w:cs="Times New Roman"/>
          <w:sz w:val="28"/>
          <w:szCs w:val="28"/>
        </w:rPr>
        <w:t>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5.Уведомления муниципальных служащих подлежат регистрации в администрации поселения.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 xml:space="preserve">6.Регистрация уведомления осуществляется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в день его поступления в журнале регистрации уведомлений муниципальными служащими представителя нанимателя о намерении выполнять иную оплачиваемую работу, составленном по форме согласно приложению № 2 к настоящему порядку.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Зарегистрированное и рассмотренное представителем нанимателя уведомление приобщается к личному делу муниципального служащего.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750BD">
        <w:rPr>
          <w:rFonts w:ascii="Times New Roman" w:hAnsi="Times New Roman" w:cs="Times New Roman"/>
          <w:sz w:val="28"/>
          <w:szCs w:val="28"/>
        </w:rPr>
        <w:t>Копия зарегистрированного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«Уведомление зарегистрировано» с указанием даты регистрации уведомления, фамилия, имя, отчества и должности лица, зарегистрировавшего данное уведомление.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750BD">
        <w:rPr>
          <w:rFonts w:ascii="Times New Roman" w:hAnsi="Times New Roman" w:cs="Times New Roman"/>
          <w:sz w:val="28"/>
          <w:szCs w:val="28"/>
        </w:rPr>
        <w:t>В случае усмотрения представителем нанимателя возможности возникновения конфликта интересов при выполнении муниципальным служащим иной оплачиваемой работы, уведомление подлежит направлению для рассмотрения в комиссию по соблюдению требований к служебному поведению муниципальных служащих и урегулированию конфликта интересов в администрацию муниципального образования (</w:t>
      </w:r>
      <w:proofErr w:type="spellStart"/>
      <w:r w:rsidRPr="003750BD">
        <w:rPr>
          <w:rFonts w:ascii="Times New Roman" w:hAnsi="Times New Roman" w:cs="Times New Roman"/>
          <w:sz w:val="28"/>
          <w:szCs w:val="28"/>
        </w:rPr>
        <w:t>далее-комиссия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 xml:space="preserve">). Рассмотрение уведомления комиссией осуществляется в порядке, установленном постановлением администрации сельского поселения </w:t>
      </w:r>
      <w:r w:rsidR="008C791C">
        <w:rPr>
          <w:rFonts w:ascii="Times New Roman" w:hAnsi="Times New Roman" w:cs="Times New Roman"/>
          <w:sz w:val="28"/>
          <w:szCs w:val="28"/>
        </w:rPr>
        <w:t>Ижбердин</w:t>
      </w:r>
      <w:r>
        <w:rPr>
          <w:rFonts w:ascii="Times New Roman" w:hAnsi="Times New Roman" w:cs="Times New Roman"/>
          <w:sz w:val="28"/>
          <w:szCs w:val="28"/>
        </w:rPr>
        <w:t>ский</w:t>
      </w:r>
      <w:r w:rsidRPr="003750BD">
        <w:rPr>
          <w:rFonts w:ascii="Times New Roman" w:hAnsi="Times New Roman" w:cs="Times New Roman"/>
          <w:sz w:val="28"/>
          <w:szCs w:val="28"/>
        </w:rPr>
        <w:t xml:space="preserve"> сельсовет «О комиссии по соблюдению требований к служебному поведению муниципальных служащих сельского поселения </w:t>
      </w:r>
      <w:r w:rsidR="008C791C">
        <w:rPr>
          <w:rFonts w:ascii="Times New Roman" w:hAnsi="Times New Roman" w:cs="Times New Roman"/>
          <w:sz w:val="28"/>
          <w:szCs w:val="28"/>
        </w:rPr>
        <w:t>Ижбердин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 и урегулированию конфликта интересов»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9. Муниципальный служащий в течение трёх дней со дня рассмотрения уведомления комиссией информируется </w:t>
      </w:r>
      <w:r>
        <w:rPr>
          <w:rFonts w:ascii="Times New Roman" w:hAnsi="Times New Roman" w:cs="Times New Roman"/>
          <w:sz w:val="28"/>
          <w:szCs w:val="28"/>
        </w:rPr>
        <w:t>управляющим делами</w:t>
      </w:r>
      <w:r w:rsidRPr="003750B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8C791C">
        <w:rPr>
          <w:rFonts w:ascii="Times New Roman" w:hAnsi="Times New Roman" w:cs="Times New Roman"/>
          <w:sz w:val="28"/>
          <w:szCs w:val="28"/>
        </w:rPr>
        <w:t>Ижбердин</w:t>
      </w:r>
      <w:r>
        <w:rPr>
          <w:rFonts w:ascii="Times New Roman" w:hAnsi="Times New Roman" w:cs="Times New Roman"/>
          <w:sz w:val="28"/>
          <w:szCs w:val="28"/>
        </w:rPr>
        <w:t xml:space="preserve">ский </w:t>
      </w:r>
      <w:r w:rsidRPr="003750BD">
        <w:rPr>
          <w:rFonts w:ascii="Times New Roman" w:hAnsi="Times New Roman" w:cs="Times New Roman"/>
          <w:sz w:val="28"/>
          <w:szCs w:val="28"/>
        </w:rPr>
        <w:t>сельсовет о результатах рассмотрения уведомления комиссией, а также о предусмотренной действующим законодательством ответственности в связи с исполнением работы, которая может повлечь конфликт интересов.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10. В случае изменения муниципальным служащим графика выполнения иной оплачиваемой работы, а также при наличии иных обстоятельств, связанных с выполнением такой работы, муниципальный служащий уведомляет об этом представителя нанимателя в соответствии с настоящим порядком.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11. При выполнении иной оплачиваемой работы муниципальный служащий обязан соблюдать установленные Федеральным законом от 2 марта 2007 года № 25-ФЗ «О муниципальной службе в Российской Федерации», ограничения, запреты и требования к служебному поведению муниципального служащего, а также информировать представителя нанимателя о возникшем конфликте интересов или о возможности его возникновения.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>В случае несоблюдения муниципальным служащим при выполнении иной оплачиваемой работы установленных Федеральным законом от 2 марта 2007 года № 25-ФЗ «О муниципальной службе в Российской Федерации» ограничений, запретов и требований к служебному поведению, муниципальный служащий несет ответственность в соответствии с действующим законодательством.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к порядку уведомления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750BD">
        <w:rPr>
          <w:rFonts w:ascii="Times New Roman" w:hAnsi="Times New Roman" w:cs="Times New Roman"/>
          <w:sz w:val="28"/>
          <w:szCs w:val="28"/>
        </w:rPr>
        <w:t>Форма уведомления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 служащим представителя нанимателя 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представителю нанимателя-наименование должности, ФИО)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 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 наименование должности муниципальной службы)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>(ФИО)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</w:t>
      </w: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>а) выполнять иную оплачиваемую работу (указываются сведения о деятельности, которую намерен осуществлять муниципальный служащий):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организации (учреждения), в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</w:t>
      </w: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наименование должности, по которой предполагается осуществление иной оплачиваемой работы;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предполагаемый график занятости (сроки и время выполнения иной оплачиваемой работы);</w:t>
      </w:r>
    </w:p>
    <w:p w:rsidR="00B65307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>сведения о предстоящем виде деятельности, основные должностные обязанности.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влечет за собой конфликта интересов. 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ограничения, запреты и требования, предусмотренные Федеральным законом от 2 марта 2007 года № 25-ФЗ «О муниципальной службе в Российской Федерации».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 xml:space="preserve">       </w:t>
      </w:r>
      <w:r>
        <w:rPr>
          <w:rFonts w:ascii="Times New Roman" w:hAnsi="Times New Roman" w:cs="Times New Roman"/>
          <w:sz w:val="28"/>
          <w:szCs w:val="28"/>
        </w:rPr>
        <w:tab/>
      </w:r>
      <w:r w:rsidRPr="003750BD">
        <w:rPr>
          <w:rFonts w:ascii="Times New Roman" w:hAnsi="Times New Roman" w:cs="Times New Roman"/>
          <w:sz w:val="28"/>
          <w:szCs w:val="28"/>
        </w:rPr>
        <w:t xml:space="preserve">Копию трудового договора (договора </w:t>
      </w:r>
      <w:proofErr w:type="spellStart"/>
      <w:proofErr w:type="gramStart"/>
      <w:r w:rsidRPr="003750BD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3750BD">
        <w:rPr>
          <w:rFonts w:ascii="Times New Roman" w:hAnsi="Times New Roman" w:cs="Times New Roman"/>
          <w:sz w:val="28"/>
          <w:szCs w:val="28"/>
        </w:rPr>
        <w:t>- правового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характера) на выполнение иной оплачиваемой работы прилагаю.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«____»___________20____г.     </w:t>
      </w:r>
      <w:r>
        <w:rPr>
          <w:rFonts w:ascii="Times New Roman" w:hAnsi="Times New Roman" w:cs="Times New Roman"/>
          <w:sz w:val="28"/>
          <w:szCs w:val="28"/>
        </w:rPr>
        <w:t>                              _____________________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50BD">
        <w:rPr>
          <w:rFonts w:ascii="Times New Roman" w:hAnsi="Times New Roman" w:cs="Times New Roman"/>
          <w:sz w:val="28"/>
          <w:szCs w:val="28"/>
        </w:rPr>
        <w:t xml:space="preserve">____________________                                         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 w:rsidRPr="003750BD">
        <w:rPr>
          <w:rFonts w:ascii="Times New Roman" w:hAnsi="Times New Roman" w:cs="Times New Roman"/>
          <w:sz w:val="22"/>
          <w:szCs w:val="22"/>
        </w:rPr>
        <w:t xml:space="preserve">    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3750BD">
        <w:rPr>
          <w:rFonts w:ascii="Times New Roman" w:hAnsi="Times New Roman" w:cs="Times New Roman"/>
          <w:sz w:val="22"/>
          <w:szCs w:val="22"/>
        </w:rPr>
        <w:t>(подпись)                                                                 </w:t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3750BD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3750B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lastRenderedPageBreak/>
        <w:t>к порядку уведомления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муниципальными служащими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представителя нанимателя о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750BD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3750BD">
        <w:rPr>
          <w:rFonts w:ascii="Times New Roman" w:hAnsi="Times New Roman" w:cs="Times New Roman"/>
          <w:sz w:val="28"/>
          <w:szCs w:val="28"/>
        </w:rPr>
        <w:t xml:space="preserve"> выполнять иную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оплачиваемую работу</w:t>
      </w:r>
    </w:p>
    <w:p w:rsidR="00B65307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Форма</w:t>
      </w:r>
    </w:p>
    <w:p w:rsidR="00B65307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журнала регистрации уведомлений муниципальными служащими представителя нанимателя о намерении выполнять иную оплачиваемую работу</w:t>
      </w:r>
    </w:p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87"/>
        <w:tblW w:w="496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75"/>
        <w:gridCol w:w="1592"/>
        <w:gridCol w:w="1604"/>
        <w:gridCol w:w="1335"/>
        <w:gridCol w:w="1602"/>
        <w:gridCol w:w="1602"/>
        <w:gridCol w:w="1203"/>
      </w:tblGrid>
      <w:tr w:rsidR="00B65307" w:rsidRPr="007D7969" w:rsidTr="00F21C9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 служащего, представившего уведомления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представившего</w:t>
            </w:r>
            <w:proofErr w:type="gram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поступления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служащего,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принявшего</w:t>
            </w:r>
            <w:proofErr w:type="gram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proofErr w:type="spell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го служащего в получении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копии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Примеча</w:t>
            </w:r>
            <w:proofErr w:type="spellEnd"/>
          </w:p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</w:tr>
      <w:tr w:rsidR="00B65307" w:rsidRPr="007D7969" w:rsidTr="00F21C96">
        <w:tc>
          <w:tcPr>
            <w:tcW w:w="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65307" w:rsidRPr="007D7969" w:rsidRDefault="00B65307" w:rsidP="00F21C96">
            <w:pPr>
              <w:pStyle w:val="a7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9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65307" w:rsidRPr="003750BD" w:rsidRDefault="00B65307" w:rsidP="00B65307">
      <w:pPr>
        <w:pStyle w:val="a7"/>
        <w:shd w:val="clear" w:color="auto" w:fill="FFFFFF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5307" w:rsidRPr="003750BD" w:rsidRDefault="00B65307" w:rsidP="00B65307">
      <w:pPr>
        <w:pStyle w:val="a7"/>
        <w:shd w:val="clear" w:color="auto" w:fill="FFFFFF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750BD">
        <w:rPr>
          <w:rFonts w:ascii="Times New Roman" w:hAnsi="Times New Roman" w:cs="Times New Roman"/>
          <w:sz w:val="28"/>
          <w:szCs w:val="28"/>
        </w:rPr>
        <w:t> </w:t>
      </w:r>
    </w:p>
    <w:p w:rsidR="00B65307" w:rsidRPr="003750BD" w:rsidRDefault="00B65307" w:rsidP="00B65307">
      <w:pPr>
        <w:rPr>
          <w:sz w:val="28"/>
          <w:szCs w:val="28"/>
        </w:rPr>
      </w:pPr>
    </w:p>
    <w:p w:rsidR="00B65307" w:rsidRPr="003750BD" w:rsidRDefault="00B65307" w:rsidP="00B65307">
      <w:pPr>
        <w:ind w:firstLine="709"/>
        <w:rPr>
          <w:sz w:val="28"/>
          <w:szCs w:val="28"/>
        </w:rPr>
      </w:pPr>
    </w:p>
    <w:p w:rsidR="00B65307" w:rsidRPr="003750BD" w:rsidRDefault="00B65307" w:rsidP="00B65307">
      <w:pPr>
        <w:jc w:val="both"/>
        <w:rPr>
          <w:sz w:val="28"/>
          <w:szCs w:val="28"/>
        </w:rPr>
      </w:pPr>
      <w:r w:rsidRPr="003750BD">
        <w:rPr>
          <w:sz w:val="28"/>
          <w:szCs w:val="28"/>
        </w:rPr>
        <w:t xml:space="preserve"> </w:t>
      </w:r>
    </w:p>
    <w:p w:rsidR="00B65307" w:rsidRPr="003750BD" w:rsidRDefault="00B65307" w:rsidP="00B65307">
      <w:pPr>
        <w:jc w:val="both"/>
        <w:rPr>
          <w:sz w:val="28"/>
          <w:szCs w:val="28"/>
        </w:rPr>
      </w:pPr>
    </w:p>
    <w:p w:rsidR="00B65307" w:rsidRPr="00DF2BD1" w:rsidRDefault="00B65307" w:rsidP="00DF2BD1">
      <w:pPr>
        <w:tabs>
          <w:tab w:val="left" w:pos="6315"/>
        </w:tabs>
        <w:rPr>
          <w:rFonts w:ascii="Times New Roman" w:hAnsi="Times New Roman" w:cs="Times New Roman"/>
          <w:sz w:val="28"/>
          <w:szCs w:val="28"/>
          <w:lang w:val="be-BY"/>
        </w:rPr>
      </w:pPr>
    </w:p>
    <w:sectPr w:rsidR="00B65307" w:rsidRPr="00DF2BD1" w:rsidSect="00544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2E8"/>
    <w:rsid w:val="00054B56"/>
    <w:rsid w:val="0009384B"/>
    <w:rsid w:val="00425FA1"/>
    <w:rsid w:val="00544D9B"/>
    <w:rsid w:val="005A2745"/>
    <w:rsid w:val="005F26D9"/>
    <w:rsid w:val="00751DE3"/>
    <w:rsid w:val="00784DBB"/>
    <w:rsid w:val="008C791C"/>
    <w:rsid w:val="00B65307"/>
    <w:rsid w:val="00B76D37"/>
    <w:rsid w:val="00C662E8"/>
    <w:rsid w:val="00DF2BD1"/>
    <w:rsid w:val="00EA0BBF"/>
    <w:rsid w:val="00F67451"/>
    <w:rsid w:val="00FA67F2"/>
    <w:rsid w:val="00FD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9B"/>
  </w:style>
  <w:style w:type="paragraph" w:styleId="1">
    <w:name w:val="heading 1"/>
    <w:basedOn w:val="a"/>
    <w:next w:val="a"/>
    <w:link w:val="10"/>
    <w:qFormat/>
    <w:rsid w:val="00C662E8"/>
    <w:pPr>
      <w:keepNext/>
      <w:spacing w:after="0" w:line="240" w:lineRule="auto"/>
      <w:jc w:val="both"/>
      <w:outlineLvl w:val="0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C662E8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62E8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C662E8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11"/>
    <w:unhideWhenUsed/>
    <w:rsid w:val="00C662E8"/>
    <w:pPr>
      <w:suppressAutoHyphens/>
      <w:spacing w:after="0" w:line="240" w:lineRule="auto"/>
      <w:jc w:val="center"/>
    </w:pPr>
    <w:rPr>
      <w:rFonts w:ascii="Rom Bsh" w:eastAsia="Calibri" w:hAnsi="Rom Bsh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C662E8"/>
  </w:style>
  <w:style w:type="character" w:customStyle="1" w:styleId="11">
    <w:name w:val="Основной текст Знак1"/>
    <w:basedOn w:val="a0"/>
    <w:link w:val="a3"/>
    <w:locked/>
    <w:rsid w:val="00C662E8"/>
    <w:rPr>
      <w:rFonts w:ascii="Rom Bsh" w:eastAsia="Calibri" w:hAnsi="Rom Bsh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6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2E8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25F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nhideWhenUsed/>
    <w:rsid w:val="00054B5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styleId="a8">
    <w:name w:val="Strong"/>
    <w:basedOn w:val="a0"/>
    <w:qFormat/>
    <w:rsid w:val="00054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15</cp:revision>
  <cp:lastPrinted>2018-04-17T03:12:00Z</cp:lastPrinted>
  <dcterms:created xsi:type="dcterms:W3CDTF">2018-04-13T10:37:00Z</dcterms:created>
  <dcterms:modified xsi:type="dcterms:W3CDTF">2018-04-17T03:12:00Z</dcterms:modified>
</cp:coreProperties>
</file>