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Layout w:type="fixed"/>
        <w:tblLook w:val="00A0"/>
      </w:tblPr>
      <w:tblGrid>
        <w:gridCol w:w="4065"/>
        <w:gridCol w:w="1979"/>
        <w:gridCol w:w="3796"/>
      </w:tblGrid>
      <w:tr w:rsidR="007F6A3E" w:rsidRPr="00E9540B" w:rsidTr="00C45183">
        <w:trPr>
          <w:cantSplit/>
          <w:trHeight w:val="1265"/>
        </w:trPr>
        <w:tc>
          <w:tcPr>
            <w:tcW w:w="4065" w:type="dxa"/>
          </w:tcPr>
          <w:p w:rsidR="007F6A3E" w:rsidRPr="00E9540B" w:rsidRDefault="007F6A3E" w:rsidP="00C45183">
            <w:pPr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БАШ</w:t>
            </w:r>
            <w:r w:rsidRPr="00E9540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be-BY" w:eastAsia="ar-SA"/>
              </w:rPr>
              <w:t>Ҡ</w:t>
            </w: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ОРТОСТАН РЕСПУБЛИКАҺЫ</w:t>
            </w:r>
          </w:p>
          <w:p w:rsidR="007F6A3E" w:rsidRPr="00E9540B" w:rsidRDefault="007F6A3E" w:rsidP="00C45183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7F6A3E" w:rsidRPr="00E9540B" w:rsidRDefault="007F6A3E" w:rsidP="00C45183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КҮГӘРСЕН РАЙОНЫ МУНИЦИПАЛЬ РАЙОНЫНЫҢ ИШБИР</w:t>
            </w:r>
            <w:r w:rsidRPr="00E9540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be-BY" w:eastAsia="ar-SA"/>
              </w:rPr>
              <w:t>Ҙ</w:t>
            </w: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Е АУЫЛ СОВЕТЫ   АУЫЛ БИЛӘМӘҺЕ СОВЕТЫ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7F6A3E" w:rsidRPr="00E9540B" w:rsidRDefault="007F6A3E" w:rsidP="00C45183">
            <w:pPr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val="be-BY" w:eastAsia="ar-SA"/>
              </w:rPr>
            </w:pPr>
          </w:p>
          <w:p w:rsidR="007F6A3E" w:rsidRPr="00E9540B" w:rsidRDefault="007F6A3E" w:rsidP="00C4518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val="be-BY"/>
              </w:rPr>
            </w:pPr>
            <w:r w:rsidRPr="00E9540B">
              <w:rPr>
                <w:rFonts w:ascii="Times New Roman" w:hAnsi="Times New Roman" w:cs="Times New Roman"/>
                <w:b/>
                <w:i/>
                <w:caps/>
                <w:noProof/>
                <w:sz w:val="18"/>
                <w:szCs w:val="18"/>
              </w:rPr>
              <w:drawing>
                <wp:inline distT="0" distB="0" distL="0" distR="0">
                  <wp:extent cx="847725" cy="1056904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56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A3E" w:rsidRPr="00E9540B" w:rsidRDefault="007F6A3E" w:rsidP="00C45183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vMerge w:val="restart"/>
          </w:tcPr>
          <w:p w:rsidR="007F6A3E" w:rsidRPr="00E9540B" w:rsidRDefault="007F6A3E" w:rsidP="00C45183">
            <w:pPr>
              <w:spacing w:after="12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>РЕСПУБЛИКА БАШКОРТОСТАН</w:t>
            </w:r>
          </w:p>
          <w:p w:rsidR="007F6A3E" w:rsidRPr="00E9540B" w:rsidRDefault="007F6A3E" w:rsidP="00C45183">
            <w:pPr>
              <w:spacing w:after="120"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  <w:p w:rsidR="007F6A3E" w:rsidRPr="00E9540B" w:rsidRDefault="007F6A3E" w:rsidP="00C45183">
            <w:pPr>
              <w:spacing w:after="120"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СОВЕТ 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ПОСЕЛЕНИЯ ИЖБЕРДИНСКИЙ 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>СЕЛЬСОВЕТ                МУНИЦИПАЛЬНОГО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РАЙОН А    КУГАРЧИНСКИЙ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РАЙОН</w:t>
            </w:r>
          </w:p>
        </w:tc>
      </w:tr>
      <w:tr w:rsidR="007F6A3E" w:rsidRPr="00E9540B" w:rsidTr="00C45183">
        <w:trPr>
          <w:cantSplit/>
          <w:trHeight w:val="360"/>
        </w:trPr>
        <w:tc>
          <w:tcPr>
            <w:tcW w:w="4065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7F6A3E" w:rsidRPr="00E9540B" w:rsidRDefault="007F6A3E" w:rsidP="00C45183">
            <w:pPr>
              <w:pStyle w:val="a3"/>
              <w:spacing w:line="21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 xml:space="preserve">                    </w:t>
            </w:r>
          </w:p>
          <w:p w:rsidR="007F6A3E" w:rsidRPr="00E9540B" w:rsidRDefault="007F6A3E" w:rsidP="00C45183">
            <w:pPr>
              <w:pStyle w:val="a3"/>
              <w:spacing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>453344  Сапыҡ ауыл</w:t>
            </w:r>
            <w:proofErr w:type="spellStart"/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ы</w:t>
            </w:r>
            <w:proofErr w:type="spellEnd"/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 xml:space="preserve">,  Үҙәк урам, 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1Б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 xml:space="preserve">              </w:t>
            </w: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7F6A3E" w:rsidRPr="00E9540B" w:rsidRDefault="007F6A3E" w:rsidP="00C451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vMerge/>
            <w:vAlign w:val="center"/>
            <w:hideMark/>
          </w:tcPr>
          <w:p w:rsidR="007F6A3E" w:rsidRPr="00E9540B" w:rsidRDefault="007F6A3E" w:rsidP="00C4518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</w:tc>
      </w:tr>
      <w:tr w:rsidR="007F6A3E" w:rsidRPr="00E9540B" w:rsidTr="00C45183">
        <w:trPr>
          <w:cantSplit/>
          <w:trHeight w:val="145"/>
        </w:trPr>
        <w:tc>
          <w:tcPr>
            <w:tcW w:w="4065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7F6A3E" w:rsidRPr="00E9540B" w:rsidRDefault="007F6A3E" w:rsidP="00C4518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A"/>
                <w:sz w:val="18"/>
                <w:szCs w:val="18"/>
                <w:lang w:val="be-BY" w:eastAsia="ar-SA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7F6A3E" w:rsidRPr="00E9540B" w:rsidRDefault="007F6A3E" w:rsidP="00C451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7F6A3E" w:rsidRPr="00E9540B" w:rsidRDefault="007F6A3E" w:rsidP="00C4518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</w:pP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 xml:space="preserve">453344  д.Сапыково, ул.Центральная, 1Б </w:t>
            </w:r>
          </w:p>
        </w:tc>
      </w:tr>
    </w:tbl>
    <w:p w:rsidR="00AF13D1" w:rsidRDefault="007F6A3E" w:rsidP="007F6A3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  <w:r w:rsidRPr="007F6A3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КАРАР                </w:t>
      </w:r>
      <w:r w:rsidR="007169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№111</w:t>
      </w:r>
      <w:r w:rsidRPr="007F6A3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РЕШЕНИЕ</w:t>
      </w:r>
    </w:p>
    <w:p w:rsidR="007F6A3E" w:rsidRDefault="007F6A3E" w:rsidP="007F6A3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19 июнь 2019й.                                                                    19 июня 2019г.</w:t>
      </w:r>
    </w:p>
    <w:p w:rsidR="007F6A3E" w:rsidRPr="007F6A3E" w:rsidRDefault="003F095B" w:rsidP="007F6A3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F095B">
        <w:rPr>
          <w:b/>
          <w:sz w:val="28"/>
          <w:szCs w:val="28"/>
        </w:rPr>
        <w:t xml:space="preserve">Об утверждении </w:t>
      </w:r>
      <w:proofErr w:type="gramStart"/>
      <w:r w:rsidR="007F6A3E" w:rsidRPr="003F095B">
        <w:rPr>
          <w:b/>
          <w:bCs/>
          <w:color w:val="000000"/>
          <w:sz w:val="28"/>
          <w:szCs w:val="28"/>
        </w:rPr>
        <w:t>Положение</w:t>
      </w:r>
      <w:proofErr w:type="gramEnd"/>
      <w:r w:rsidR="007F6A3E" w:rsidRPr="007F6A3E">
        <w:rPr>
          <w:b/>
          <w:color w:val="000000"/>
          <w:sz w:val="28"/>
          <w:szCs w:val="28"/>
        </w:rPr>
        <w:t xml:space="preserve"> </w:t>
      </w:r>
      <w:r w:rsidR="007F6A3E" w:rsidRPr="007F6A3E">
        <w:rPr>
          <w:b/>
          <w:bCs/>
          <w:color w:val="000000"/>
          <w:sz w:val="28"/>
          <w:szCs w:val="28"/>
        </w:rPr>
        <w:t>о муниципальной службе</w:t>
      </w:r>
    </w:p>
    <w:p w:rsidR="007F6A3E" w:rsidRPr="007F6A3E" w:rsidRDefault="007F6A3E" w:rsidP="007F6A3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F6A3E">
        <w:rPr>
          <w:b/>
          <w:bCs/>
          <w:color w:val="000000"/>
          <w:sz w:val="28"/>
          <w:szCs w:val="28"/>
        </w:rPr>
        <w:t>сельского поселения  Ижбердинский сельсовет</w:t>
      </w:r>
    </w:p>
    <w:p w:rsidR="007F6A3E" w:rsidRDefault="007F6A3E" w:rsidP="007F6A3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</w:t>
      </w:r>
      <w:r w:rsidRPr="007F6A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F6A3E">
        <w:rPr>
          <w:b/>
          <w:sz w:val="28"/>
          <w:szCs w:val="28"/>
        </w:rPr>
        <w:t>Кугарчинский</w:t>
      </w:r>
      <w:proofErr w:type="spellEnd"/>
      <w:r w:rsidRPr="007F6A3E">
        <w:rPr>
          <w:b/>
          <w:bCs/>
          <w:color w:val="000000"/>
          <w:sz w:val="28"/>
          <w:szCs w:val="28"/>
        </w:rPr>
        <w:t xml:space="preserve"> район</w:t>
      </w:r>
      <w:r w:rsidRPr="007F6A3E">
        <w:rPr>
          <w:b/>
          <w:sz w:val="28"/>
          <w:szCs w:val="28"/>
        </w:rPr>
        <w:t xml:space="preserve"> </w:t>
      </w:r>
    </w:p>
    <w:p w:rsidR="007F6A3E" w:rsidRPr="007F6A3E" w:rsidRDefault="007F6A3E" w:rsidP="007F6A3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F6A3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еспублики </w:t>
      </w:r>
      <w:r w:rsidRPr="007F6A3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ашкортостан</w:t>
      </w:r>
    </w:p>
    <w:p w:rsidR="007F6A3E" w:rsidRDefault="007F6A3E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F6A3E" w:rsidRPr="003F095B" w:rsidRDefault="007F6A3E" w:rsidP="007F6A3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eastAsiaTheme="minorEastAsia"/>
          <w:b/>
          <w:sz w:val="28"/>
          <w:szCs w:val="28"/>
          <w:lang w:val="be-BY"/>
        </w:rPr>
        <w:t xml:space="preserve">   </w:t>
      </w:r>
      <w:r w:rsidRPr="007F6A3E">
        <w:rPr>
          <w:rFonts w:eastAsiaTheme="minorEastAsia"/>
          <w:sz w:val="28"/>
          <w:szCs w:val="28"/>
          <w:lang w:val="be-BY"/>
        </w:rPr>
        <w:t xml:space="preserve"> </w:t>
      </w:r>
      <w:r w:rsidR="00BF5147">
        <w:rPr>
          <w:rFonts w:eastAsiaTheme="minorEastAsia"/>
          <w:sz w:val="28"/>
          <w:szCs w:val="28"/>
          <w:lang w:val="be-BY"/>
        </w:rPr>
        <w:t xml:space="preserve"> </w:t>
      </w:r>
      <w:r w:rsidR="003F095B">
        <w:rPr>
          <w:rFonts w:eastAsiaTheme="minorEastAsia"/>
          <w:sz w:val="28"/>
          <w:szCs w:val="28"/>
          <w:lang w:val="be-BY"/>
        </w:rPr>
        <w:t xml:space="preserve"> </w:t>
      </w:r>
      <w:r w:rsidR="003F095B" w:rsidRPr="003F095B">
        <w:rPr>
          <w:rFonts w:eastAsiaTheme="minorEastAsia"/>
          <w:lang w:val="be-BY"/>
        </w:rPr>
        <w:t>В</w:t>
      </w:r>
      <w:r w:rsidRPr="003F095B">
        <w:rPr>
          <w:color w:val="000000"/>
        </w:rPr>
        <w:t xml:space="preserve"> соответствии с Конституцией Российской Федерации, Конституции Республики Башкортостан, Федеральными законами от 06.10.2003 г. </w:t>
      </w:r>
      <w:proofErr w:type="gramStart"/>
      <w:r w:rsidRPr="003F095B">
        <w:rPr>
          <w:color w:val="000000"/>
        </w:rPr>
        <w:t xml:space="preserve">№ 131-ФЗ «Об общих принципах организации местного самоуправления в Российской Федерации», от 02.03.2007 г. № 25-ФЗ  «О муниципальной службе в Российской Федерации», Законом Республики Башкортостан от </w:t>
      </w:r>
      <w:r w:rsidRPr="003F095B">
        <w:t>16 июля 2007 года № 453-з «О муниципальной службе в Республике Башкортостан</w:t>
      </w:r>
      <w:r w:rsidRPr="003F095B">
        <w:rPr>
          <w:color w:val="000000"/>
        </w:rPr>
        <w:t xml:space="preserve">, Уставом сельского поселения Ижбердинский сельсовет муниципального района </w:t>
      </w:r>
      <w:proofErr w:type="spellStart"/>
      <w:r w:rsidRPr="003F095B">
        <w:t>Кугарчинский</w:t>
      </w:r>
      <w:proofErr w:type="spellEnd"/>
      <w:r w:rsidR="003F095B" w:rsidRPr="003F095B">
        <w:rPr>
          <w:color w:val="000000"/>
        </w:rPr>
        <w:t xml:space="preserve"> район, Совет</w:t>
      </w:r>
      <w:r w:rsidRPr="003F095B">
        <w:rPr>
          <w:color w:val="000000"/>
        </w:rPr>
        <w:t xml:space="preserve"> сельского поселения </w:t>
      </w:r>
      <w:r w:rsidR="003F095B" w:rsidRPr="003F095B">
        <w:rPr>
          <w:color w:val="000000"/>
        </w:rPr>
        <w:t xml:space="preserve"> Ижбердинский сельсовет муниципального района </w:t>
      </w:r>
      <w:proofErr w:type="spellStart"/>
      <w:r w:rsidR="003F095B" w:rsidRPr="003F095B">
        <w:t>Кугарчинский</w:t>
      </w:r>
      <w:proofErr w:type="spellEnd"/>
      <w:r w:rsidR="003F095B" w:rsidRPr="003F095B">
        <w:rPr>
          <w:color w:val="000000"/>
        </w:rPr>
        <w:t xml:space="preserve"> район Республики Башкортостан.</w:t>
      </w:r>
      <w:r w:rsidRPr="003F095B">
        <w:rPr>
          <w:color w:val="000000"/>
        </w:rPr>
        <w:t xml:space="preserve"> </w:t>
      </w:r>
      <w:proofErr w:type="gramEnd"/>
    </w:p>
    <w:p w:rsidR="003F095B" w:rsidRPr="003F095B" w:rsidRDefault="003F095B" w:rsidP="007F6A3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F095B">
        <w:rPr>
          <w:color w:val="000000"/>
        </w:rPr>
        <w:t>РЕШИЛ:</w:t>
      </w:r>
    </w:p>
    <w:p w:rsidR="003F095B" w:rsidRPr="003F095B" w:rsidRDefault="003F095B" w:rsidP="003F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5B">
        <w:rPr>
          <w:rFonts w:ascii="Times New Roman" w:hAnsi="Times New Roman" w:cs="Times New Roman"/>
          <w:sz w:val="24"/>
          <w:szCs w:val="24"/>
        </w:rPr>
        <w:t xml:space="preserve">1.Утвердить прилагаемое Положение о муниципальной службе в </w:t>
      </w:r>
      <w:proofErr w:type="gramStart"/>
      <w:r w:rsidRPr="003F095B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</w:p>
    <w:p w:rsidR="003F095B" w:rsidRPr="003F095B" w:rsidRDefault="003F095B" w:rsidP="003F09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095B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3F095B">
        <w:rPr>
          <w:rFonts w:ascii="Times New Roman" w:hAnsi="Times New Roman" w:cs="Times New Roman"/>
          <w:sz w:val="24"/>
          <w:szCs w:val="24"/>
        </w:rPr>
        <w:t xml:space="preserve"> </w:t>
      </w:r>
      <w:r w:rsidRPr="003F095B">
        <w:rPr>
          <w:rFonts w:ascii="Times New Roman" w:hAnsi="Times New Roman" w:cs="Times New Roman"/>
          <w:color w:val="000000"/>
          <w:sz w:val="24"/>
          <w:szCs w:val="24"/>
        </w:rPr>
        <w:t>Ижбердинский</w:t>
      </w:r>
      <w:r w:rsidRPr="003F095B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</w:t>
      </w:r>
      <w:proofErr w:type="spellStart"/>
      <w:r w:rsidRPr="003F095B">
        <w:rPr>
          <w:rFonts w:ascii="Times New Roman" w:hAnsi="Times New Roman" w:cs="Times New Roman"/>
          <w:sz w:val="24"/>
          <w:szCs w:val="24"/>
        </w:rPr>
        <w:t>Кугарчинский</w:t>
      </w:r>
      <w:proofErr w:type="spellEnd"/>
      <w:r w:rsidRPr="003F095B">
        <w:rPr>
          <w:rFonts w:ascii="Times New Roman" w:hAnsi="Times New Roman" w:cs="Times New Roman"/>
          <w:sz w:val="24"/>
          <w:szCs w:val="24"/>
        </w:rPr>
        <w:t xml:space="preserve">  район Республики Башкортостан в новой редакции.</w:t>
      </w:r>
    </w:p>
    <w:p w:rsidR="003F095B" w:rsidRPr="003F095B" w:rsidRDefault="003F095B" w:rsidP="003F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5B">
        <w:rPr>
          <w:rFonts w:ascii="Times New Roman" w:hAnsi="Times New Roman" w:cs="Times New Roman"/>
          <w:sz w:val="24"/>
          <w:szCs w:val="24"/>
        </w:rPr>
        <w:t>2. Обнародовать настоящее решение на информационном стенде в здании</w:t>
      </w:r>
    </w:p>
    <w:p w:rsidR="003F095B" w:rsidRPr="003F095B" w:rsidRDefault="003F095B" w:rsidP="003F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5B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3F095B">
        <w:rPr>
          <w:rFonts w:ascii="Times New Roman" w:hAnsi="Times New Roman" w:cs="Times New Roman"/>
          <w:color w:val="000000"/>
          <w:sz w:val="24"/>
          <w:szCs w:val="24"/>
        </w:rPr>
        <w:t>Ижбердинский</w:t>
      </w:r>
      <w:r w:rsidRPr="003F095B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 </w:t>
      </w:r>
      <w:proofErr w:type="spellStart"/>
      <w:r w:rsidRPr="003F095B">
        <w:rPr>
          <w:rFonts w:ascii="Times New Roman" w:hAnsi="Times New Roman" w:cs="Times New Roman"/>
          <w:sz w:val="24"/>
          <w:szCs w:val="24"/>
        </w:rPr>
        <w:t>Кугарчинский</w:t>
      </w:r>
      <w:proofErr w:type="spellEnd"/>
      <w:r w:rsidRPr="003F095B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по адресу: д. </w:t>
      </w:r>
      <w:proofErr w:type="spellStart"/>
      <w:r w:rsidRPr="003F095B">
        <w:rPr>
          <w:rFonts w:ascii="Times New Roman" w:hAnsi="Times New Roman" w:cs="Times New Roman"/>
          <w:sz w:val="24"/>
          <w:szCs w:val="24"/>
        </w:rPr>
        <w:t>Сапыково</w:t>
      </w:r>
      <w:proofErr w:type="spellEnd"/>
      <w:r w:rsidRPr="003F095B">
        <w:rPr>
          <w:rFonts w:ascii="Times New Roman" w:hAnsi="Times New Roman" w:cs="Times New Roman"/>
          <w:sz w:val="24"/>
          <w:szCs w:val="24"/>
        </w:rPr>
        <w:t>,</w:t>
      </w:r>
    </w:p>
    <w:p w:rsidR="003F095B" w:rsidRPr="003F095B" w:rsidRDefault="003F095B" w:rsidP="003F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5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3F095B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3F095B">
        <w:rPr>
          <w:rFonts w:ascii="Times New Roman" w:hAnsi="Times New Roman" w:cs="Times New Roman"/>
          <w:sz w:val="24"/>
          <w:szCs w:val="24"/>
        </w:rPr>
        <w:t>, 1Б и на официальном сайте в сети «Интернет».</w:t>
      </w:r>
    </w:p>
    <w:p w:rsidR="003F095B" w:rsidRPr="003F095B" w:rsidRDefault="003F095B" w:rsidP="003F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5B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</w:t>
      </w:r>
      <w:proofErr w:type="gramStart"/>
      <w:r w:rsidRPr="003F095B">
        <w:rPr>
          <w:rFonts w:ascii="Times New Roman" w:hAnsi="Times New Roman" w:cs="Times New Roman"/>
          <w:sz w:val="24"/>
          <w:szCs w:val="24"/>
        </w:rPr>
        <w:t>постоянную</w:t>
      </w:r>
      <w:proofErr w:type="gramEnd"/>
    </w:p>
    <w:p w:rsidR="003F095B" w:rsidRPr="003F095B" w:rsidRDefault="003F095B" w:rsidP="003F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5B">
        <w:rPr>
          <w:rFonts w:ascii="Times New Roman" w:hAnsi="Times New Roman" w:cs="Times New Roman"/>
          <w:sz w:val="24"/>
          <w:szCs w:val="24"/>
        </w:rPr>
        <w:t xml:space="preserve">депутатскую комиссию по бюджету, налогам, вопросам </w:t>
      </w:r>
      <w:proofErr w:type="gramStart"/>
      <w:r w:rsidRPr="003F095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3F095B" w:rsidRPr="003F095B" w:rsidRDefault="003F095B" w:rsidP="003F0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5B">
        <w:rPr>
          <w:rFonts w:ascii="Times New Roman" w:hAnsi="Times New Roman" w:cs="Times New Roman"/>
          <w:sz w:val="24"/>
          <w:szCs w:val="24"/>
        </w:rPr>
        <w:t xml:space="preserve">собственности, развитию предпринимательства председателя постоянной комиссии  </w:t>
      </w:r>
      <w:proofErr w:type="spellStart"/>
      <w:r w:rsidRPr="003F095B">
        <w:rPr>
          <w:rFonts w:ascii="Times New Roman" w:hAnsi="Times New Roman" w:cs="Times New Roman"/>
          <w:sz w:val="24"/>
          <w:szCs w:val="24"/>
        </w:rPr>
        <w:t>Давлетбаева</w:t>
      </w:r>
      <w:proofErr w:type="spellEnd"/>
      <w:r w:rsidRPr="003F095B">
        <w:rPr>
          <w:rFonts w:ascii="Times New Roman" w:hAnsi="Times New Roman" w:cs="Times New Roman"/>
          <w:sz w:val="24"/>
          <w:szCs w:val="24"/>
        </w:rPr>
        <w:t xml:space="preserve"> Шамиль </w:t>
      </w:r>
      <w:proofErr w:type="spellStart"/>
      <w:r w:rsidRPr="003F095B">
        <w:rPr>
          <w:rFonts w:ascii="Times New Roman" w:hAnsi="Times New Roman" w:cs="Times New Roman"/>
          <w:sz w:val="24"/>
          <w:szCs w:val="24"/>
        </w:rPr>
        <w:t>Камиловича</w:t>
      </w:r>
      <w:proofErr w:type="spellEnd"/>
      <w:r w:rsidRPr="003F095B">
        <w:rPr>
          <w:rFonts w:ascii="Times New Roman" w:hAnsi="Times New Roman" w:cs="Times New Roman"/>
          <w:sz w:val="24"/>
          <w:szCs w:val="24"/>
        </w:rPr>
        <w:t>.</w:t>
      </w:r>
    </w:p>
    <w:p w:rsidR="003F095B" w:rsidRPr="003F095B" w:rsidRDefault="003F095B" w:rsidP="003F0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A3E" w:rsidRPr="003F095B" w:rsidRDefault="007F6A3E" w:rsidP="007F6A3E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95B">
        <w:rPr>
          <w:rFonts w:ascii="Times New Roman" w:hAnsi="Times New Roman" w:cs="Times New Roman"/>
          <w:sz w:val="24"/>
          <w:szCs w:val="24"/>
        </w:rPr>
        <w:t xml:space="preserve">Председатель Совета сельского </w:t>
      </w:r>
    </w:p>
    <w:p w:rsidR="007F6A3E" w:rsidRPr="003F095B" w:rsidRDefault="007F6A3E" w:rsidP="007F6A3E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95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3F0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Ижбердинский </w:t>
      </w:r>
      <w:r w:rsidRPr="003F095B">
        <w:rPr>
          <w:rFonts w:ascii="Times New Roman" w:hAnsi="Times New Roman" w:cs="Times New Roman"/>
          <w:sz w:val="24"/>
          <w:szCs w:val="24"/>
        </w:rPr>
        <w:t>сельсовет</w:t>
      </w:r>
      <w:r w:rsidRPr="003F095B">
        <w:rPr>
          <w:rFonts w:ascii="Times New Roman" w:hAnsi="Times New Roman" w:cs="Times New Roman"/>
          <w:sz w:val="24"/>
          <w:szCs w:val="24"/>
        </w:rPr>
        <w:tab/>
      </w:r>
      <w:r w:rsidRPr="003F095B">
        <w:rPr>
          <w:rFonts w:ascii="Times New Roman" w:hAnsi="Times New Roman" w:cs="Times New Roman"/>
          <w:sz w:val="24"/>
          <w:szCs w:val="24"/>
        </w:rPr>
        <w:tab/>
        <w:t>Н.Б.Ибрагимов</w:t>
      </w:r>
    </w:p>
    <w:p w:rsidR="007F6A3E" w:rsidRPr="003F095B" w:rsidRDefault="007F6A3E">
      <w:pPr>
        <w:rPr>
          <w:rFonts w:ascii="Times New Roman" w:hAnsi="Times New Roman" w:cs="Times New Roman"/>
          <w:b/>
          <w:sz w:val="24"/>
          <w:szCs w:val="24"/>
        </w:rPr>
      </w:pPr>
    </w:p>
    <w:sectPr w:rsidR="007F6A3E" w:rsidRPr="003F095B" w:rsidSect="00AF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F6A3E"/>
    <w:rsid w:val="003D756A"/>
    <w:rsid w:val="003F095B"/>
    <w:rsid w:val="00547318"/>
    <w:rsid w:val="00592D8A"/>
    <w:rsid w:val="007169E6"/>
    <w:rsid w:val="007F6A3E"/>
    <w:rsid w:val="00982EE3"/>
    <w:rsid w:val="00AF13D1"/>
    <w:rsid w:val="00BF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6A3E"/>
    <w:pPr>
      <w:spacing w:after="140" w:line="288" w:lineRule="auto"/>
    </w:pPr>
    <w:rPr>
      <w:rFonts w:eastAsiaTheme="minorHAnsi"/>
      <w:color w:val="00000A"/>
      <w:lang w:eastAsia="en-US"/>
    </w:rPr>
  </w:style>
  <w:style w:type="character" w:customStyle="1" w:styleId="a4">
    <w:name w:val="Основной текст Знак"/>
    <w:basedOn w:val="a0"/>
    <w:link w:val="a3"/>
    <w:rsid w:val="007F6A3E"/>
    <w:rPr>
      <w:rFonts w:eastAsiaTheme="minorHAnsi"/>
      <w:color w:val="00000A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F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A3E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F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Ижбердинский</dc:creator>
  <cp:keywords/>
  <dc:description/>
  <cp:lastModifiedBy>Ижбердинский</cp:lastModifiedBy>
  <cp:revision>7</cp:revision>
  <cp:lastPrinted>2019-06-19T06:24:00Z</cp:lastPrinted>
  <dcterms:created xsi:type="dcterms:W3CDTF">2019-06-13T05:50:00Z</dcterms:created>
  <dcterms:modified xsi:type="dcterms:W3CDTF">2019-06-19T06:24:00Z</dcterms:modified>
</cp:coreProperties>
</file>