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C425BA" w:rsidTr="005F7677">
        <w:trPr>
          <w:cantSplit/>
          <w:trHeight w:val="1265"/>
        </w:trPr>
        <w:tc>
          <w:tcPr>
            <w:tcW w:w="4068" w:type="dxa"/>
          </w:tcPr>
          <w:p w:rsidR="00C425BA" w:rsidRDefault="00C425BA" w:rsidP="005F767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C425BA" w:rsidRPr="00BE5EBE" w:rsidRDefault="00C425BA" w:rsidP="005F7677">
            <w:pPr>
              <w:suppressAutoHyphens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</w:pPr>
          </w:p>
          <w:p w:rsidR="00C425BA" w:rsidRDefault="00C425BA" w:rsidP="005F767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 xml:space="preserve">Е АУЫЛ СОВЕТЫ   АУЫЛ БИЛӘМӘҺЕ </w:t>
            </w: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 xml:space="preserve">хакимиәте 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C425BA" w:rsidRDefault="00C425BA" w:rsidP="005F7677">
            <w:pPr>
              <w:snapToGrid w:val="0"/>
              <w:spacing w:after="0" w:line="216" w:lineRule="auto"/>
              <w:jc w:val="center"/>
              <w:rPr>
                <w:rFonts w:ascii="Times New Roman" w:eastAsia="Calibri" w:hAnsi="Times New Roman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C425BA" w:rsidRDefault="00C425BA" w:rsidP="005F767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be-BY"/>
              </w:rPr>
            </w:pPr>
          </w:p>
          <w:p w:rsidR="00C425BA" w:rsidRDefault="00C425BA" w:rsidP="005F767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733425" cy="9144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vMerge w:val="restart"/>
          </w:tcPr>
          <w:p w:rsidR="00C425BA" w:rsidRDefault="00C425BA" w:rsidP="005F7677">
            <w:pPr>
              <w:spacing w:after="0" w:line="216" w:lineRule="auto"/>
              <w:rPr>
                <w:rFonts w:ascii="Times New Roman" w:eastAsia="Calibri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РЕСПУБЛИКА БАШКОРТОСТАН</w:t>
            </w:r>
          </w:p>
          <w:p w:rsidR="00C425BA" w:rsidRDefault="00C425BA" w:rsidP="005F7677">
            <w:pPr>
              <w:spacing w:after="0" w:line="216" w:lineRule="auto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C425BA" w:rsidRDefault="00C425BA" w:rsidP="005F7677">
            <w:pPr>
              <w:spacing w:after="0" w:line="216" w:lineRule="auto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АДМИНИСТРАЦИЯ  СЕЛЬСКОГО ПОСЕЛЕНИЯ ИЖБЕРДИНСКИЙ СЕЛЬСОВЕТ</w:t>
            </w:r>
          </w:p>
          <w:p w:rsidR="00C425BA" w:rsidRDefault="00C425BA" w:rsidP="005F7677">
            <w:pPr>
              <w:spacing w:after="0" w:line="216" w:lineRule="auto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МУНИЦИПАЛЬНОГО РАЙОНА</w:t>
            </w:r>
          </w:p>
          <w:p w:rsidR="00C425BA" w:rsidRDefault="00C425BA" w:rsidP="005F7677">
            <w:pPr>
              <w:spacing w:after="0" w:line="216" w:lineRule="auto"/>
              <w:ind w:right="1166"/>
              <w:rPr>
                <w:rFonts w:ascii="Times New Roman" w:eastAsia="Calibri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      КУГАРЧИНСКИЙ РАЙОН</w:t>
            </w:r>
          </w:p>
        </w:tc>
      </w:tr>
      <w:tr w:rsidR="00C425BA" w:rsidTr="005F7677">
        <w:trPr>
          <w:cantSplit/>
          <w:trHeight w:val="220"/>
        </w:trPr>
        <w:tc>
          <w:tcPr>
            <w:tcW w:w="4068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C425BA" w:rsidRDefault="00C425BA" w:rsidP="005F7677">
            <w:pPr>
              <w:pStyle w:val="ab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be-BY"/>
              </w:rPr>
              <w:t xml:space="preserve">                    </w:t>
            </w:r>
          </w:p>
          <w:p w:rsidR="00C425BA" w:rsidRDefault="00C425BA" w:rsidP="005F7677">
            <w:pPr>
              <w:pStyle w:val="ab"/>
              <w:spacing w:line="21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>453344  Сапыҡ ауыл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be-BY"/>
              </w:rPr>
              <w:t xml:space="preserve">,  Үҙәк урам, </w:t>
            </w:r>
            <w:r>
              <w:rPr>
                <w:rFonts w:ascii="Times New Roman" w:hAnsi="Times New Roman"/>
                <w:sz w:val="18"/>
                <w:szCs w:val="18"/>
              </w:rPr>
              <w:t>1Б</w:t>
            </w:r>
          </w:p>
          <w:p w:rsidR="00C425BA" w:rsidRDefault="00C425BA" w:rsidP="005F7677">
            <w:pPr>
              <w:pStyle w:val="ab"/>
              <w:spacing w:line="216" w:lineRule="auto"/>
              <w:jc w:val="left"/>
              <w:rPr>
                <w:rFonts w:ascii="Times New Roman" w:hAnsi="Times New Roman"/>
                <w:sz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 xml:space="preserve">                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C425BA" w:rsidRDefault="00C425BA" w:rsidP="005F767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vMerge/>
            <w:vAlign w:val="center"/>
            <w:hideMark/>
          </w:tcPr>
          <w:p w:rsidR="00C425BA" w:rsidRDefault="00C425BA" w:rsidP="005F767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C425BA" w:rsidTr="005F7677">
        <w:trPr>
          <w:cantSplit/>
          <w:trHeight w:val="145"/>
        </w:trPr>
        <w:tc>
          <w:tcPr>
            <w:tcW w:w="4068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C425BA" w:rsidRDefault="00C425BA" w:rsidP="005F767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be-BY" w:eastAsia="ar-SA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C425BA" w:rsidRDefault="00C425BA" w:rsidP="005F767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C425BA" w:rsidRDefault="00C425BA" w:rsidP="005F7677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be-BY" w:eastAsia="ar-SA"/>
              </w:rPr>
              <w:t xml:space="preserve">    453344  д.Сапыково, ул.Центральная, 1Б </w:t>
            </w:r>
          </w:p>
        </w:tc>
      </w:tr>
    </w:tbl>
    <w:p w:rsidR="008776AB" w:rsidRPr="00C425BA" w:rsidRDefault="00C425BA" w:rsidP="00C425BA">
      <w:pPr>
        <w:tabs>
          <w:tab w:val="left" w:pos="4635"/>
        </w:tabs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25BA">
        <w:rPr>
          <w:b/>
          <w:color w:val="000000" w:themeColor="text1"/>
          <w:sz w:val="28"/>
          <w:szCs w:val="28"/>
        </w:rPr>
        <w:t xml:space="preserve">                       </w:t>
      </w:r>
      <w:r w:rsidRPr="00C425BA">
        <w:rPr>
          <w:rFonts w:ascii="Times New Roman" w:hAnsi="Times New Roman"/>
          <w:b/>
          <w:color w:val="000000" w:themeColor="text1"/>
          <w:sz w:val="28"/>
          <w:szCs w:val="28"/>
        </w:rPr>
        <w:t>КАРАР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№15               </w:t>
      </w:r>
      <w:r w:rsidRPr="00C425BA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C425BA" w:rsidRPr="00C425BA" w:rsidRDefault="00C425BA" w:rsidP="00C425BA">
      <w:pPr>
        <w:tabs>
          <w:tab w:val="left" w:pos="4080"/>
          <w:tab w:val="left" w:pos="652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425BA">
        <w:rPr>
          <w:rFonts w:ascii="Times New Roman" w:hAnsi="Times New Roman"/>
          <w:color w:val="000000" w:themeColor="text1"/>
        </w:rPr>
        <w:t xml:space="preserve">                   </w:t>
      </w:r>
      <w:r w:rsidRPr="00C425BA">
        <w:rPr>
          <w:rFonts w:ascii="Times New Roman" w:hAnsi="Times New Roman"/>
          <w:color w:val="000000" w:themeColor="text1"/>
          <w:sz w:val="28"/>
          <w:szCs w:val="28"/>
        </w:rPr>
        <w:t>21 июль 2021й.</w:t>
      </w:r>
      <w:r w:rsidRPr="00C425B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425BA">
        <w:rPr>
          <w:rFonts w:ascii="Times New Roman" w:hAnsi="Times New Roman"/>
          <w:color w:val="000000" w:themeColor="text1"/>
          <w:sz w:val="28"/>
          <w:szCs w:val="28"/>
        </w:rPr>
        <w:tab/>
        <w:t>21 июля 2021г.</w:t>
      </w:r>
    </w:p>
    <w:p w:rsidR="00982735" w:rsidRPr="00287968" w:rsidRDefault="00982735" w:rsidP="00031DDB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8796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утверждении Порядка составления и ведения кассового плана исполнения бюджета </w:t>
      </w:r>
      <w:r w:rsidR="00E3626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C425BA">
        <w:rPr>
          <w:rFonts w:ascii="Times New Roman" w:hAnsi="Times New Roman"/>
          <w:b/>
          <w:bCs/>
          <w:color w:val="000000" w:themeColor="text1"/>
          <w:sz w:val="28"/>
          <w:szCs w:val="28"/>
        </w:rPr>
        <w:t>Ижбердинский</w:t>
      </w:r>
      <w:r w:rsidR="00E3626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сельсовет </w:t>
      </w:r>
      <w:r w:rsidRPr="0028796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района Кугарчинский район Республики Башкортостан</w:t>
      </w:r>
    </w:p>
    <w:p w:rsidR="003D13B0" w:rsidRPr="00287968" w:rsidRDefault="003C7423" w:rsidP="0092026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287968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217.1 Бюджетного кодекса Российской Федерации, в целях совершенствования организации исполнения бюджета</w:t>
      </w:r>
      <w:r w:rsidR="00C425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6261" w:rsidRPr="00E36261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C425BA">
        <w:rPr>
          <w:rFonts w:ascii="Times New Roman" w:hAnsi="Times New Roman"/>
          <w:color w:val="000000" w:themeColor="text1"/>
          <w:sz w:val="28"/>
          <w:szCs w:val="28"/>
        </w:rPr>
        <w:t>Ижбердинский</w:t>
      </w:r>
      <w:r w:rsidR="00E36261" w:rsidRPr="00E3626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</w:t>
      </w:r>
      <w:r w:rsidR="00C425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7040" w:rsidRPr="0028796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287968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proofErr w:type="spellStart"/>
      <w:r w:rsidR="00B27040" w:rsidRPr="00287968">
        <w:rPr>
          <w:rFonts w:ascii="Times New Roman" w:hAnsi="Times New Roman"/>
          <w:color w:val="000000" w:themeColor="text1"/>
          <w:sz w:val="28"/>
          <w:szCs w:val="28"/>
        </w:rPr>
        <w:t>Кугарчинский</w:t>
      </w:r>
      <w:proofErr w:type="spellEnd"/>
      <w:r w:rsidRPr="00287968"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</w:t>
      </w:r>
      <w:r w:rsidR="005A72E2" w:rsidRPr="0028796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D5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A72E2" w:rsidRPr="00287968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5A72E2" w:rsidRPr="00287968">
        <w:rPr>
          <w:rFonts w:ascii="Times New Roman" w:hAnsi="Times New Roman"/>
          <w:color w:val="000000" w:themeColor="text1"/>
          <w:sz w:val="28"/>
          <w:szCs w:val="28"/>
        </w:rPr>
        <w:t xml:space="preserve"> о с т а н о в л я </w:t>
      </w:r>
      <w:r w:rsidR="008A5B25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5A72E2" w:rsidRPr="0028796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D13B0" w:rsidRPr="00E36261" w:rsidRDefault="003D13B0" w:rsidP="0092026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287968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</w:t>
      </w:r>
      <w:r w:rsidR="0092026C" w:rsidRPr="00287968">
        <w:rPr>
          <w:rFonts w:ascii="Times New Roman" w:hAnsi="Times New Roman"/>
          <w:color w:val="000000" w:themeColor="text1"/>
          <w:sz w:val="28"/>
          <w:szCs w:val="28"/>
        </w:rPr>
        <w:t xml:space="preserve">Порядка составления и ведения кассового плана исполнения бюджета </w:t>
      </w:r>
      <w:r w:rsidR="00E36261" w:rsidRPr="00E36261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C425BA">
        <w:rPr>
          <w:rFonts w:ascii="Times New Roman" w:hAnsi="Times New Roman"/>
          <w:color w:val="000000" w:themeColor="text1"/>
          <w:sz w:val="28"/>
          <w:szCs w:val="28"/>
        </w:rPr>
        <w:t>Ижбердинский</w:t>
      </w:r>
      <w:r w:rsidR="00E36261" w:rsidRPr="00E3626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</w:t>
      </w:r>
      <w:r w:rsidR="0092026C" w:rsidRPr="00E36261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Кугарчинский район Республики Башкортостан</w:t>
      </w:r>
      <w:r w:rsidRPr="00E3626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13B0" w:rsidRPr="00287968" w:rsidRDefault="003D13B0" w:rsidP="0092026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968">
        <w:rPr>
          <w:rFonts w:ascii="Times New Roman" w:hAnsi="Times New Roman"/>
          <w:color w:val="000000" w:themeColor="text1"/>
          <w:sz w:val="28"/>
          <w:szCs w:val="28"/>
        </w:rPr>
        <w:t>Установить, что настоящее постановление вступает в силу с 1 января 2021 года.</w:t>
      </w:r>
    </w:p>
    <w:p w:rsidR="003D13B0" w:rsidRPr="009D5B60" w:rsidRDefault="003D13B0" w:rsidP="0092026C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968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</w:t>
      </w:r>
      <w:r w:rsidR="00C425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796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главы Администрации </w:t>
      </w:r>
      <w:r w:rsidR="00E36261" w:rsidRPr="00E36261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C425BA">
        <w:rPr>
          <w:rFonts w:ascii="Times New Roman" w:hAnsi="Times New Roman"/>
          <w:color w:val="000000" w:themeColor="text1"/>
          <w:sz w:val="28"/>
          <w:szCs w:val="28"/>
        </w:rPr>
        <w:t>Ижбердинский</w:t>
      </w:r>
      <w:r w:rsidR="00C425BA" w:rsidRPr="00E36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6261" w:rsidRPr="00E36261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C425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796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Pr="00287968">
        <w:rPr>
          <w:rFonts w:ascii="Times New Roman" w:hAnsi="Times New Roman"/>
          <w:color w:val="000000" w:themeColor="text1"/>
          <w:sz w:val="28"/>
          <w:szCs w:val="28"/>
        </w:rPr>
        <w:t>Кугарчинский</w:t>
      </w:r>
      <w:proofErr w:type="spellEnd"/>
      <w:r w:rsidRPr="00287968"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 </w:t>
      </w:r>
      <w:r w:rsidR="009D5B60" w:rsidRPr="009D5B60">
        <w:rPr>
          <w:rFonts w:ascii="Times New Roman" w:hAnsi="Times New Roman"/>
          <w:color w:val="000000" w:themeColor="text1"/>
          <w:sz w:val="28"/>
          <w:szCs w:val="28"/>
        </w:rPr>
        <w:t>от 05</w:t>
      </w:r>
      <w:r w:rsidRPr="009D5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5B60" w:rsidRPr="009D5B60">
        <w:rPr>
          <w:rFonts w:ascii="Times New Roman" w:hAnsi="Times New Roman"/>
          <w:color w:val="000000" w:themeColor="text1"/>
          <w:sz w:val="28"/>
          <w:szCs w:val="28"/>
        </w:rPr>
        <w:t>сентя</w:t>
      </w:r>
      <w:r w:rsidRPr="009D5B60">
        <w:rPr>
          <w:rFonts w:ascii="Times New Roman" w:hAnsi="Times New Roman"/>
          <w:color w:val="000000" w:themeColor="text1"/>
          <w:sz w:val="28"/>
          <w:szCs w:val="28"/>
        </w:rPr>
        <w:t>бря 201</w:t>
      </w:r>
      <w:r w:rsidR="009D5B60" w:rsidRPr="009D5B6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D5B60">
        <w:rPr>
          <w:rFonts w:ascii="Times New Roman" w:hAnsi="Times New Roman"/>
          <w:color w:val="000000" w:themeColor="text1"/>
          <w:sz w:val="28"/>
          <w:szCs w:val="28"/>
        </w:rPr>
        <w:t xml:space="preserve"> года № 17</w:t>
      </w:r>
      <w:r w:rsidR="009D5B60" w:rsidRPr="009D5B6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D5B60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="0092026C" w:rsidRPr="009D5B60">
        <w:rPr>
          <w:rFonts w:ascii="Times New Roman" w:hAnsi="Times New Roman"/>
          <w:color w:val="000000" w:themeColor="text1"/>
          <w:sz w:val="28"/>
          <w:szCs w:val="28"/>
        </w:rPr>
        <w:t>Порядка составления и ведения кассового плана исполнения бюджета</w:t>
      </w:r>
      <w:r w:rsidR="009D5B6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Ижбердинский сельсовет</w:t>
      </w:r>
      <w:r w:rsidR="0092026C" w:rsidRPr="009D5B6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92026C" w:rsidRPr="009D5B60">
        <w:rPr>
          <w:rFonts w:ascii="Times New Roman" w:hAnsi="Times New Roman"/>
          <w:color w:val="000000" w:themeColor="text1"/>
          <w:sz w:val="28"/>
          <w:szCs w:val="28"/>
        </w:rPr>
        <w:t>Кугарчинский</w:t>
      </w:r>
      <w:proofErr w:type="spellEnd"/>
      <w:r w:rsidR="0092026C" w:rsidRPr="009D5B60">
        <w:rPr>
          <w:rFonts w:ascii="Times New Roman" w:hAnsi="Times New Roman"/>
          <w:color w:val="000000" w:themeColor="text1"/>
          <w:sz w:val="28"/>
          <w:szCs w:val="28"/>
        </w:rPr>
        <w:t xml:space="preserve"> район Республики Башкортостан».</w:t>
      </w:r>
    </w:p>
    <w:p w:rsidR="003D13B0" w:rsidRPr="00287968" w:rsidRDefault="003D13B0" w:rsidP="0092026C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87968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287968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C425BA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:rsidR="003D13B0" w:rsidRPr="00287968" w:rsidRDefault="003D13B0" w:rsidP="009202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25BA" w:rsidRDefault="00C425BA" w:rsidP="00C42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25BA" w:rsidRDefault="00C425BA" w:rsidP="00C42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13B0" w:rsidRPr="00287968" w:rsidRDefault="00E36261" w:rsidP="00C42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 сельского поселения</w:t>
      </w:r>
      <w:r w:rsidR="003D13B0" w:rsidRPr="0028796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425B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Н.Б.Ибрагимов</w:t>
      </w:r>
    </w:p>
    <w:p w:rsidR="003D13B0" w:rsidRPr="00287968" w:rsidRDefault="003D13B0" w:rsidP="003D13B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13B0" w:rsidRPr="00287968" w:rsidRDefault="003D13B0" w:rsidP="003C742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72E2" w:rsidRPr="00287968" w:rsidRDefault="005A72E2" w:rsidP="003C742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026C" w:rsidRPr="00287968" w:rsidRDefault="0092026C" w:rsidP="00E36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C7316" w:rsidRDefault="00CC7316" w:rsidP="005A72E2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C7316" w:rsidRDefault="00CC7316" w:rsidP="005A72E2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C7316" w:rsidRDefault="00CC7316" w:rsidP="005A72E2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15D3B" w:rsidRDefault="00415D3B" w:rsidP="005A72E2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9079F" w:rsidRDefault="0079079F" w:rsidP="0079079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25BA" w:rsidRDefault="00C425BA" w:rsidP="0079079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A72E2" w:rsidRPr="0079079F" w:rsidRDefault="005A72E2" w:rsidP="0079079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9079F">
        <w:rPr>
          <w:rFonts w:ascii="Times New Roman" w:hAnsi="Times New Roman"/>
          <w:color w:val="000000" w:themeColor="text1"/>
          <w:sz w:val="24"/>
          <w:szCs w:val="24"/>
        </w:rPr>
        <w:t>Утвержден</w:t>
      </w:r>
    </w:p>
    <w:p w:rsidR="005A72E2" w:rsidRPr="0079079F" w:rsidRDefault="005A72E2" w:rsidP="005A72E2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9079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Постановлением </w:t>
      </w:r>
    </w:p>
    <w:p w:rsidR="005A72E2" w:rsidRPr="0079079F" w:rsidRDefault="005A72E2" w:rsidP="001B0DB6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9079F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E36261" w:rsidRPr="0079079F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r w:rsidR="00C425BA">
        <w:rPr>
          <w:rFonts w:ascii="Times New Roman" w:hAnsi="Times New Roman"/>
          <w:color w:val="000000" w:themeColor="text1"/>
          <w:sz w:val="24"/>
          <w:szCs w:val="24"/>
        </w:rPr>
        <w:t xml:space="preserve">Ижбердинский сельсовет </w:t>
      </w:r>
      <w:r w:rsidRPr="0079079F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 w:rsidRPr="0079079F">
        <w:rPr>
          <w:rFonts w:ascii="Times New Roman" w:hAnsi="Times New Roman"/>
          <w:color w:val="000000" w:themeColor="text1"/>
          <w:sz w:val="24"/>
          <w:szCs w:val="24"/>
        </w:rPr>
        <w:t>Кугарчинский</w:t>
      </w:r>
      <w:proofErr w:type="spellEnd"/>
      <w:r w:rsidRPr="0079079F">
        <w:rPr>
          <w:rFonts w:ascii="Times New Roman" w:hAnsi="Times New Roman"/>
          <w:color w:val="000000" w:themeColor="text1"/>
          <w:sz w:val="24"/>
          <w:szCs w:val="24"/>
        </w:rPr>
        <w:t xml:space="preserve"> район Республики Башкортостан </w:t>
      </w:r>
    </w:p>
    <w:p w:rsidR="005A72E2" w:rsidRPr="00287968" w:rsidRDefault="005A72E2" w:rsidP="005A72E2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9079F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C425BA">
        <w:rPr>
          <w:rFonts w:ascii="Times New Roman" w:hAnsi="Times New Roman"/>
          <w:color w:val="000000" w:themeColor="text1"/>
          <w:sz w:val="24"/>
          <w:szCs w:val="24"/>
        </w:rPr>
        <w:t>21.07.</w:t>
      </w:r>
      <w:r w:rsidRPr="0079079F">
        <w:rPr>
          <w:rFonts w:ascii="Times New Roman" w:hAnsi="Times New Roman"/>
          <w:color w:val="000000" w:themeColor="text1"/>
          <w:sz w:val="24"/>
          <w:szCs w:val="24"/>
        </w:rPr>
        <w:t xml:space="preserve"> 2021 года № </w:t>
      </w:r>
      <w:r w:rsidR="00C425BA">
        <w:rPr>
          <w:rFonts w:ascii="Times New Roman" w:hAnsi="Times New Roman"/>
          <w:color w:val="000000" w:themeColor="text1"/>
          <w:sz w:val="24"/>
          <w:szCs w:val="24"/>
        </w:rPr>
        <w:t>15</w:t>
      </w:r>
    </w:p>
    <w:p w:rsidR="003D13B0" w:rsidRPr="00287968" w:rsidRDefault="003D13B0" w:rsidP="003D13B0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13B0" w:rsidRPr="00287968" w:rsidRDefault="003D13B0" w:rsidP="00DC5B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79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:rsidR="005A72E2" w:rsidRPr="00287968" w:rsidRDefault="003D13B0" w:rsidP="00DC5B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79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СОСТАВЛЕНИЯ И ВЕДЕНИЯ КАССОВОГО ПЛАНА ИСПОЛНЕНИЯ БЮДЖЕТА </w:t>
      </w:r>
      <w:r w:rsidR="00E62DD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C425BA" w:rsidRPr="009D5B60">
        <w:rPr>
          <w:rFonts w:ascii="Times New Roman" w:hAnsi="Times New Roman"/>
          <w:b/>
          <w:bCs/>
          <w:color w:val="000000" w:themeColor="text1"/>
          <w:sz w:val="28"/>
          <w:szCs w:val="28"/>
        </w:rPr>
        <w:t>ИЖБЕРДИНСКИЙ</w:t>
      </w:r>
      <w:r w:rsidR="00E62DDB" w:rsidRPr="009D5B6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СЕЛЬСОВЕТ</w:t>
      </w:r>
      <w:r w:rsidRPr="009D5B6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</w:t>
      </w:r>
      <w:r w:rsidRPr="002879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КУГАРЧИНСКИЙ РАЙОН РЕСПУБЛИКИ БАШКОРТОСТАН В ТЕКУЩЕМ ФИНАНСОВОМ ГОДУ</w:t>
      </w:r>
    </w:p>
    <w:p w:rsidR="00DC5BBC" w:rsidRPr="00287968" w:rsidRDefault="00DC5BBC" w:rsidP="00DC5B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I. Общие положения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6D87" w:rsidRPr="00C36D87" w:rsidRDefault="00C36D87" w:rsidP="00C36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Настоящий Порядок составления и ведения кассового плана исполнения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Pr="00C36D87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в текущем финансовом году (далее – Порядок, кассовый план) определяет правила составления и ведения кассового плана, а также состав и сроки направления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>сельсовет муниципального района</w:t>
      </w:r>
      <w:proofErr w:type="gramEnd"/>
      <w:r w:rsidRPr="00C36D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(далее – участники процесса прогнозирования) сведений, необходимых для составления и ведения кассового плана (далее – Сведения).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2. Кассовый план включает: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кассовый план исполнения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финансовый год;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кассовый план исполнения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месяц.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3. Составление и ведение кассового плана осуществляет Муниципальное казенное учреждение </w:t>
      </w:r>
      <w:r w:rsidR="00077704">
        <w:rPr>
          <w:rFonts w:ascii="Times New Roman" w:hAnsi="Times New Roman"/>
          <w:sz w:val="28"/>
          <w:szCs w:val="28"/>
        </w:rPr>
        <w:t>«</w:t>
      </w:r>
      <w:r w:rsidRPr="00C36D87">
        <w:rPr>
          <w:rFonts w:ascii="Times New Roman" w:hAnsi="Times New Roman"/>
          <w:sz w:val="28"/>
          <w:szCs w:val="28"/>
        </w:rPr>
        <w:t>Централизованная бухгалтерия</w:t>
      </w:r>
      <w:r w:rsidR="00077704">
        <w:rPr>
          <w:rFonts w:ascii="Times New Roman" w:hAnsi="Times New Roman"/>
          <w:sz w:val="28"/>
          <w:szCs w:val="28"/>
        </w:rPr>
        <w:t xml:space="preserve"> сельских поселений</w:t>
      </w:r>
      <w:r w:rsidRPr="00C36D8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077704">
        <w:rPr>
          <w:rFonts w:ascii="Times New Roman" w:hAnsi="Times New Roman"/>
          <w:sz w:val="28"/>
          <w:szCs w:val="28"/>
        </w:rPr>
        <w:t>»</w:t>
      </w:r>
      <w:r w:rsidRPr="00C36D87">
        <w:rPr>
          <w:rFonts w:ascii="Times New Roman" w:hAnsi="Times New Roman"/>
          <w:sz w:val="28"/>
          <w:szCs w:val="28"/>
        </w:rPr>
        <w:t xml:space="preserve"> (далее – МКУ ЦБ</w:t>
      </w:r>
      <w:r w:rsidR="00077704">
        <w:rPr>
          <w:rFonts w:ascii="Times New Roman" w:hAnsi="Times New Roman"/>
          <w:sz w:val="28"/>
          <w:szCs w:val="28"/>
        </w:rPr>
        <w:t xml:space="preserve"> СП</w:t>
      </w:r>
      <w:r w:rsidRPr="00C36D87">
        <w:rPr>
          <w:rFonts w:ascii="Times New Roman" w:hAnsi="Times New Roman"/>
          <w:sz w:val="28"/>
          <w:szCs w:val="28"/>
        </w:rPr>
        <w:t xml:space="preserve"> 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РБ) в информационной системе, используемой МКУ ЦБ </w:t>
      </w:r>
      <w:r w:rsidR="00077704">
        <w:rPr>
          <w:rFonts w:ascii="Times New Roman" w:hAnsi="Times New Roman"/>
          <w:sz w:val="28"/>
          <w:szCs w:val="28"/>
        </w:rPr>
        <w:t xml:space="preserve">СП </w:t>
      </w:r>
      <w:r w:rsidRPr="00C36D87">
        <w:rPr>
          <w:rFonts w:ascii="Times New Roman" w:hAnsi="Times New Roman"/>
          <w:sz w:val="28"/>
          <w:szCs w:val="28"/>
        </w:rPr>
        <w:t xml:space="preserve">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 в электронном виде с применением средств электронной подписи.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D87">
        <w:rPr>
          <w:rFonts w:ascii="Times New Roman" w:hAnsi="Times New Roman"/>
          <w:sz w:val="28"/>
          <w:szCs w:val="28"/>
        </w:rPr>
        <w:t xml:space="preserve">В ходе составления и ведения кассового плана МКУ ЦБ </w:t>
      </w:r>
      <w:r w:rsidR="00077704">
        <w:rPr>
          <w:rFonts w:ascii="Times New Roman" w:hAnsi="Times New Roman"/>
          <w:sz w:val="28"/>
          <w:szCs w:val="28"/>
        </w:rPr>
        <w:t xml:space="preserve">СП </w:t>
      </w:r>
      <w:r w:rsidRPr="00C36D87">
        <w:rPr>
          <w:rFonts w:ascii="Times New Roman" w:hAnsi="Times New Roman"/>
          <w:sz w:val="28"/>
          <w:szCs w:val="28"/>
        </w:rPr>
        <w:t xml:space="preserve">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 представляет участникам процесса прогнозирования необходимую для формирования Сведений информацию о кассовом исполнении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и показателях сводной бюджетной росписи бюджета </w:t>
      </w:r>
      <w:r w:rsidRPr="00C36D87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 Республики Башкортостан (далее – информация об исполнении бюджета сельского поселения).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Кассовый план исполнения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финансовый год (далее – кассовый план на текущий финансовый год) составляется по </w:t>
      </w:r>
      <w:hyperlink w:anchor="P693" w:history="1">
        <w:r w:rsidRPr="00C36D87">
          <w:rPr>
            <w:rFonts w:ascii="Times New Roman" w:hAnsi="Times New Roman"/>
            <w:sz w:val="28"/>
            <w:szCs w:val="28"/>
          </w:rPr>
          <w:t>форме</w:t>
        </w:r>
      </w:hyperlink>
      <w:r w:rsidRPr="00C36D87">
        <w:rPr>
          <w:rFonts w:ascii="Times New Roman" w:hAnsi="Times New Roman"/>
          <w:sz w:val="28"/>
          <w:szCs w:val="28"/>
        </w:rPr>
        <w:t xml:space="preserve"> согласно приложению № 1 к настоящему Порядку, кассовый план исполнения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 Республики Башкортостан на текущий месяц (далее – кассовый план на текущий месяц) – согласно </w:t>
      </w:r>
      <w:hyperlink w:anchor="P1446" w:history="1">
        <w:r w:rsidRPr="00C36D87">
          <w:rPr>
            <w:rFonts w:ascii="Times New Roman" w:hAnsi="Times New Roman"/>
            <w:sz w:val="28"/>
            <w:szCs w:val="28"/>
          </w:rPr>
          <w:t xml:space="preserve">приложению № </w:t>
        </w:r>
      </w:hyperlink>
      <w:r w:rsidRPr="00C36D87">
        <w:rPr>
          <w:rFonts w:ascii="Times New Roman" w:hAnsi="Times New Roman"/>
          <w:sz w:val="28"/>
          <w:szCs w:val="28"/>
        </w:rPr>
        <w:t>2</w:t>
      </w:r>
      <w:proofErr w:type="gramEnd"/>
      <w:r w:rsidRPr="00C36D87">
        <w:rPr>
          <w:rFonts w:ascii="Times New Roman" w:hAnsi="Times New Roman"/>
          <w:sz w:val="28"/>
          <w:szCs w:val="28"/>
        </w:rPr>
        <w:t xml:space="preserve"> к настоящему Порядку и утверждается Главой сельского поселения (лицом, исполняющим его обязанности).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5. Составление и ведение кассового плана на текущий финансовый год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54" w:history="1">
        <w:r w:rsidRPr="00C36D87">
          <w:rPr>
            <w:rFonts w:ascii="Times New Roman" w:hAnsi="Times New Roman"/>
            <w:sz w:val="28"/>
            <w:szCs w:val="28"/>
          </w:rPr>
          <w:t>главами II</w:t>
        </w:r>
      </w:hyperlink>
      <w:r w:rsidRPr="00C36D87">
        <w:rPr>
          <w:rFonts w:ascii="Times New Roman" w:hAnsi="Times New Roman"/>
          <w:sz w:val="28"/>
          <w:szCs w:val="28"/>
        </w:rPr>
        <w:t xml:space="preserve"> - </w:t>
      </w:r>
      <w:hyperlink w:anchor="P108" w:history="1">
        <w:r w:rsidRPr="00C36D87">
          <w:rPr>
            <w:rFonts w:ascii="Times New Roman" w:hAnsi="Times New Roman"/>
            <w:sz w:val="28"/>
            <w:szCs w:val="28"/>
          </w:rPr>
          <w:t>IV</w:t>
        </w:r>
      </w:hyperlink>
      <w:r w:rsidRPr="00C36D87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прогноза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финансовый год, формируемого в порядке, предусмотренном </w:t>
      </w:r>
      <w:hyperlink w:anchor="P54" w:history="1">
        <w:r w:rsidRPr="00C36D87">
          <w:rPr>
            <w:rFonts w:ascii="Times New Roman" w:hAnsi="Times New Roman"/>
            <w:sz w:val="28"/>
            <w:szCs w:val="28"/>
          </w:rPr>
          <w:t>главой II</w:t>
        </w:r>
      </w:hyperlink>
      <w:r w:rsidRPr="00C36D8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прогноза перечислений по расходам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год, формируемого в порядке, предусмотренном </w:t>
      </w:r>
      <w:hyperlink w:anchor="P83" w:history="1">
        <w:r w:rsidRPr="00C36D87">
          <w:rPr>
            <w:rFonts w:ascii="Times New Roman" w:hAnsi="Times New Roman"/>
            <w:sz w:val="28"/>
            <w:szCs w:val="28"/>
          </w:rPr>
          <w:t>главой III</w:t>
        </w:r>
      </w:hyperlink>
      <w:r w:rsidRPr="00C36D8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прогноза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финансовый год, формируемого в порядке, предусмотренном </w:t>
      </w:r>
      <w:hyperlink w:anchor="P108" w:history="1">
        <w:r w:rsidRPr="00C36D87">
          <w:rPr>
            <w:rFonts w:ascii="Times New Roman" w:hAnsi="Times New Roman"/>
            <w:sz w:val="28"/>
            <w:szCs w:val="28"/>
          </w:rPr>
          <w:t>главой IV</w:t>
        </w:r>
      </w:hyperlink>
      <w:r w:rsidRPr="00C36D8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иных необходимых показателей.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6. Составление и ведение кассового плана на текущий месяц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54" w:history="1">
        <w:r w:rsidRPr="00C36D87">
          <w:rPr>
            <w:rFonts w:ascii="Times New Roman" w:hAnsi="Times New Roman"/>
            <w:sz w:val="28"/>
            <w:szCs w:val="28"/>
          </w:rPr>
          <w:t>главами II</w:t>
        </w:r>
      </w:hyperlink>
      <w:r w:rsidRPr="00C36D87">
        <w:rPr>
          <w:rFonts w:ascii="Times New Roman" w:hAnsi="Times New Roman"/>
          <w:sz w:val="28"/>
          <w:szCs w:val="28"/>
        </w:rPr>
        <w:t xml:space="preserve"> - </w:t>
      </w:r>
      <w:hyperlink w:anchor="P108" w:history="1">
        <w:r w:rsidRPr="00C36D87">
          <w:rPr>
            <w:rFonts w:ascii="Times New Roman" w:hAnsi="Times New Roman"/>
            <w:sz w:val="28"/>
            <w:szCs w:val="28"/>
          </w:rPr>
          <w:t>IV</w:t>
        </w:r>
      </w:hyperlink>
      <w:r w:rsidRPr="00C36D87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прогноза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месяц, формируемого в порядке, предусмотренном </w:t>
      </w:r>
      <w:hyperlink w:anchor="P54" w:history="1">
        <w:r w:rsidRPr="00C36D87">
          <w:rPr>
            <w:rFonts w:ascii="Times New Roman" w:hAnsi="Times New Roman"/>
            <w:sz w:val="28"/>
            <w:szCs w:val="28"/>
          </w:rPr>
          <w:t>главой II</w:t>
        </w:r>
      </w:hyperlink>
      <w:r w:rsidRPr="00C36D8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прогноза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месяц, формируемого в порядке, предусмотренном </w:t>
      </w:r>
      <w:hyperlink w:anchor="P83" w:history="1">
        <w:r w:rsidRPr="00C36D87">
          <w:rPr>
            <w:rFonts w:ascii="Times New Roman" w:hAnsi="Times New Roman"/>
            <w:sz w:val="28"/>
            <w:szCs w:val="28"/>
          </w:rPr>
          <w:t>главой III</w:t>
        </w:r>
      </w:hyperlink>
      <w:r w:rsidRPr="00C36D8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прогноза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 Республики Башкортостан на текущий месяц, формируемого в порядке, предусмотренном </w:t>
      </w:r>
      <w:hyperlink w:anchor="P108" w:history="1">
        <w:r w:rsidRPr="00C36D87">
          <w:rPr>
            <w:rFonts w:ascii="Times New Roman" w:hAnsi="Times New Roman"/>
            <w:sz w:val="28"/>
            <w:szCs w:val="28"/>
          </w:rPr>
          <w:t>главой IV</w:t>
        </w:r>
      </w:hyperlink>
      <w:r w:rsidRPr="00C36D8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иных необходимых показателей.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lastRenderedPageBreak/>
        <w:t xml:space="preserve">7. Показатели кассового плана на текущий месяц </w:t>
      </w:r>
      <w:hyperlink w:anchor="P1446" w:history="1">
        <w:r w:rsidRPr="00C36D87">
          <w:rPr>
            <w:rFonts w:ascii="Times New Roman" w:hAnsi="Times New Roman"/>
            <w:sz w:val="28"/>
            <w:szCs w:val="28"/>
          </w:rPr>
          <w:t>(приложение № 2)</w:t>
        </w:r>
      </w:hyperlink>
      <w:r w:rsidRPr="00C36D87">
        <w:rPr>
          <w:rFonts w:ascii="Times New Roman" w:hAnsi="Times New Roman"/>
          <w:sz w:val="28"/>
          <w:szCs w:val="28"/>
        </w:rPr>
        <w:t xml:space="preserve"> должны соответствовать показателям кассового плана на текущий финансовый год </w:t>
      </w:r>
      <w:hyperlink w:anchor="P645" w:history="1">
        <w:r w:rsidRPr="00C36D87">
          <w:rPr>
            <w:rFonts w:ascii="Times New Roman" w:hAnsi="Times New Roman"/>
            <w:sz w:val="28"/>
            <w:szCs w:val="28"/>
          </w:rPr>
          <w:t>(приложение № 1)</w:t>
        </w:r>
      </w:hyperlink>
      <w:r w:rsidRPr="00C36D87">
        <w:rPr>
          <w:rFonts w:ascii="Times New Roman" w:hAnsi="Times New Roman"/>
          <w:sz w:val="28"/>
          <w:szCs w:val="28"/>
        </w:rPr>
        <w:t xml:space="preserve"> по текущему месяцу с учетом внесенных в него изменений в ходе ведения кассового плана.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54"/>
      <w:bookmarkEnd w:id="0"/>
      <w:r w:rsidRPr="00C36D87">
        <w:rPr>
          <w:rFonts w:ascii="Times New Roman" w:hAnsi="Times New Roman"/>
          <w:sz w:val="28"/>
          <w:szCs w:val="28"/>
        </w:rPr>
        <w:t>II. Порядок составления, уточнения и направления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прогнозов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 Республики Башкортостан на текущий финансовый год и прогнозов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 Республики Башкортостан на текущий месяц 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Показатели для кассового плана на текущий финансовый год </w:t>
      </w:r>
      <w:r w:rsidRPr="00C36D87">
        <w:rPr>
          <w:rFonts w:ascii="Times New Roman" w:hAnsi="Times New Roman"/>
          <w:sz w:val="28"/>
          <w:szCs w:val="28"/>
        </w:rPr>
        <w:br/>
        <w:t xml:space="preserve">по поступлениям доходов бюджета 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формируются на основании прогнозов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финансовый год (приложение № 3 к настоящему Порядку), полученных от главных администраторов доходов бюджета 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>сельсовет муниципального</w:t>
      </w:r>
      <w:proofErr w:type="gramEnd"/>
      <w:r w:rsidRPr="00C36D87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В целях составления кассового плана на текущий финансовый год </w:t>
      </w:r>
      <w:r w:rsidRPr="00C36D87">
        <w:rPr>
          <w:rFonts w:ascii="Times New Roman" w:hAnsi="Times New Roman"/>
          <w:sz w:val="28"/>
          <w:szCs w:val="28"/>
        </w:rPr>
        <w:br/>
        <w:t xml:space="preserve">не позднее тридцатого  рабочего дня декабря текущего финансового года формируется и направляется прогноз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финансовый год главными администраторами доходов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A277B6">
        <w:rPr>
          <w:rFonts w:ascii="Times New Roman" w:hAnsi="Times New Roman"/>
          <w:sz w:val="28"/>
          <w:szCs w:val="28"/>
        </w:rPr>
        <w:t xml:space="preserve"> в </w:t>
      </w:r>
      <w:r w:rsidR="00A277B6" w:rsidRPr="00C36D87">
        <w:rPr>
          <w:rFonts w:ascii="Times New Roman" w:hAnsi="Times New Roman"/>
          <w:sz w:val="28"/>
          <w:szCs w:val="28"/>
        </w:rPr>
        <w:t>МКУ ЦБ</w:t>
      </w:r>
      <w:r w:rsidR="00A277B6">
        <w:rPr>
          <w:rFonts w:ascii="Times New Roman" w:hAnsi="Times New Roman"/>
          <w:sz w:val="28"/>
          <w:szCs w:val="28"/>
        </w:rPr>
        <w:t xml:space="preserve"> СП</w:t>
      </w:r>
      <w:r w:rsidR="00A277B6" w:rsidRPr="00C36D87">
        <w:rPr>
          <w:rFonts w:ascii="Times New Roman" w:hAnsi="Times New Roman"/>
          <w:sz w:val="28"/>
          <w:szCs w:val="28"/>
        </w:rPr>
        <w:t xml:space="preserve"> МР </w:t>
      </w:r>
      <w:r w:rsidR="00A277B6">
        <w:rPr>
          <w:rFonts w:ascii="Times New Roman" w:hAnsi="Times New Roman"/>
          <w:sz w:val="28"/>
          <w:szCs w:val="28"/>
        </w:rPr>
        <w:t>Кугарчинский</w:t>
      </w:r>
      <w:proofErr w:type="gramEnd"/>
      <w:r w:rsidR="00A277B6" w:rsidRPr="00C36D87">
        <w:rPr>
          <w:rFonts w:ascii="Times New Roman" w:hAnsi="Times New Roman"/>
          <w:sz w:val="28"/>
          <w:szCs w:val="28"/>
        </w:rPr>
        <w:t xml:space="preserve"> район РБ</w:t>
      </w:r>
      <w:r w:rsidR="00A277B6">
        <w:rPr>
          <w:rFonts w:ascii="Times New Roman" w:hAnsi="Times New Roman"/>
          <w:sz w:val="28"/>
          <w:szCs w:val="28"/>
        </w:rPr>
        <w:t>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10. В целях ведения кассового плана на текущий финансовый год главные администраторы доходов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формируют уточненные прогнозы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финансовый год (приложение № 3 к настоящему Порядку).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D87">
        <w:rPr>
          <w:rFonts w:ascii="Times New Roman" w:hAnsi="Times New Roman"/>
          <w:sz w:val="28"/>
          <w:szCs w:val="28"/>
        </w:rPr>
        <w:t xml:space="preserve">При уточнении прогнозов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финансовый год указываются фактические поступления доходов в бюджет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за отчетный период, в соответствии с информацией об исполнении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Башкортостан, и уточняются соответствующие</w:t>
      </w:r>
      <w:proofErr w:type="gramEnd"/>
      <w:r w:rsidRPr="00C36D87">
        <w:rPr>
          <w:rFonts w:ascii="Times New Roman" w:hAnsi="Times New Roman"/>
          <w:sz w:val="28"/>
          <w:szCs w:val="28"/>
        </w:rPr>
        <w:t xml:space="preserve"> показатели периода, следующего за отчетным месяцем.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D87">
        <w:rPr>
          <w:rFonts w:ascii="Times New Roman" w:hAnsi="Times New Roman"/>
          <w:sz w:val="28"/>
          <w:szCs w:val="28"/>
        </w:rPr>
        <w:lastRenderedPageBreak/>
        <w:t xml:space="preserve">Уточненные прогнозы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финансовый год направляются главными администраторами доходов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по состоянию на первое число текущего месяца – ежемесячно, не позднее четвертого рабочего дня текущего месяца, в период с февраля по декабрь текущего финансового года</w:t>
      </w:r>
      <w:r w:rsidR="00A277B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277B6">
        <w:rPr>
          <w:rFonts w:ascii="Times New Roman" w:hAnsi="Times New Roman"/>
          <w:sz w:val="28"/>
          <w:szCs w:val="28"/>
        </w:rPr>
        <w:t xml:space="preserve"> </w:t>
      </w:r>
      <w:r w:rsidR="00A277B6" w:rsidRPr="00C36D87">
        <w:rPr>
          <w:rFonts w:ascii="Times New Roman" w:hAnsi="Times New Roman"/>
          <w:sz w:val="28"/>
          <w:szCs w:val="28"/>
        </w:rPr>
        <w:t>МКУ ЦБ</w:t>
      </w:r>
      <w:r w:rsidR="00A277B6">
        <w:rPr>
          <w:rFonts w:ascii="Times New Roman" w:hAnsi="Times New Roman"/>
          <w:sz w:val="28"/>
          <w:szCs w:val="28"/>
        </w:rPr>
        <w:t xml:space="preserve"> СП</w:t>
      </w:r>
      <w:r w:rsidR="00A277B6" w:rsidRPr="00C36D87">
        <w:rPr>
          <w:rFonts w:ascii="Times New Roman" w:hAnsi="Times New Roman"/>
          <w:sz w:val="28"/>
          <w:szCs w:val="28"/>
        </w:rPr>
        <w:t xml:space="preserve"> МР </w:t>
      </w:r>
      <w:r w:rsidR="00A277B6">
        <w:rPr>
          <w:rFonts w:ascii="Times New Roman" w:hAnsi="Times New Roman"/>
          <w:sz w:val="28"/>
          <w:szCs w:val="28"/>
        </w:rPr>
        <w:t>Кугарчинский</w:t>
      </w:r>
      <w:r w:rsidR="00A277B6" w:rsidRPr="00C36D87">
        <w:rPr>
          <w:rFonts w:ascii="Times New Roman" w:hAnsi="Times New Roman"/>
          <w:sz w:val="28"/>
          <w:szCs w:val="28"/>
        </w:rPr>
        <w:t xml:space="preserve"> район РБ</w:t>
      </w:r>
      <w:r w:rsidRPr="00C36D87">
        <w:rPr>
          <w:rFonts w:ascii="Times New Roman" w:hAnsi="Times New Roman"/>
          <w:sz w:val="28"/>
          <w:szCs w:val="28"/>
        </w:rPr>
        <w:t>по налоговым и неналоговым доходам и по безвозмездным поступлениям.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МКУ ЦБ </w:t>
      </w:r>
      <w:r w:rsidR="00577D8E">
        <w:rPr>
          <w:rFonts w:ascii="Times New Roman" w:hAnsi="Times New Roman"/>
          <w:sz w:val="28"/>
          <w:szCs w:val="28"/>
        </w:rPr>
        <w:t xml:space="preserve">СП </w:t>
      </w:r>
      <w:r w:rsidRPr="00C36D87">
        <w:rPr>
          <w:rFonts w:ascii="Times New Roman" w:hAnsi="Times New Roman"/>
          <w:sz w:val="28"/>
          <w:szCs w:val="28"/>
        </w:rPr>
        <w:t xml:space="preserve">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  на основе прогнозов главных администраторов доходов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формирует прогноз поступлений по налоговым и неналоговым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на текущий финансовый год, согласованный руководителем (приложение № 4 к настоящему Порядку):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в целях составления кассового плана на текущий финансовый год – </w:t>
      </w:r>
      <w:r w:rsidRPr="00C36D87">
        <w:rPr>
          <w:rFonts w:ascii="Times New Roman" w:hAnsi="Times New Roman"/>
          <w:sz w:val="28"/>
          <w:szCs w:val="28"/>
        </w:rPr>
        <w:br/>
        <w:t>не позднее тридцать первого рабочего дня декабря текущего финансового года;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в целях ведения кассового плана на текущий финансовый год в период </w:t>
      </w:r>
      <w:r w:rsidRPr="00C36D87">
        <w:rPr>
          <w:rFonts w:ascii="Times New Roman" w:hAnsi="Times New Roman"/>
          <w:sz w:val="28"/>
          <w:szCs w:val="28"/>
        </w:rPr>
        <w:br/>
        <w:t>с февраля по декабрь текущего финансового года по состоянию на первое число текущего месяца – ежемесячно не позднее пятого рабочего дня текущего месяца.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Показатели для кассового плана на текущий месяц по поступлениям доходов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формируются на основании прогноза поступлений по доходам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бюджета Республики Башкортостан на текущий месяц (приложение № 5 к настоящему Порядку), полученного от главных администраторов доходов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proofErr w:type="gram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Прогнозы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месяц, сформированные на январь текущего финансового года, не позднее тридцатого  рабочего дня декабря текущего финансового года, формируются и направляются главными администраторами доходов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по налоговым и неналоговым доходам и по безвозмездным поступлениям</w:t>
      </w:r>
      <w:r w:rsidR="00A277B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277B6">
        <w:rPr>
          <w:rFonts w:ascii="Times New Roman" w:hAnsi="Times New Roman"/>
          <w:sz w:val="28"/>
          <w:szCs w:val="28"/>
        </w:rPr>
        <w:t xml:space="preserve"> </w:t>
      </w:r>
      <w:r w:rsidR="00A277B6" w:rsidRPr="00C36D87">
        <w:rPr>
          <w:rFonts w:ascii="Times New Roman" w:hAnsi="Times New Roman"/>
          <w:sz w:val="28"/>
          <w:szCs w:val="28"/>
        </w:rPr>
        <w:t>МКУ ЦБ</w:t>
      </w:r>
      <w:r w:rsidR="00A277B6">
        <w:rPr>
          <w:rFonts w:ascii="Times New Roman" w:hAnsi="Times New Roman"/>
          <w:sz w:val="28"/>
          <w:szCs w:val="28"/>
        </w:rPr>
        <w:t xml:space="preserve"> СП</w:t>
      </w:r>
      <w:r w:rsidR="00A277B6" w:rsidRPr="00C36D87">
        <w:rPr>
          <w:rFonts w:ascii="Times New Roman" w:hAnsi="Times New Roman"/>
          <w:sz w:val="28"/>
          <w:szCs w:val="28"/>
        </w:rPr>
        <w:t xml:space="preserve"> МР </w:t>
      </w:r>
      <w:r w:rsidR="00A277B6">
        <w:rPr>
          <w:rFonts w:ascii="Times New Roman" w:hAnsi="Times New Roman"/>
          <w:sz w:val="28"/>
          <w:szCs w:val="28"/>
        </w:rPr>
        <w:t>Кугарчинский</w:t>
      </w:r>
      <w:r w:rsidR="00A277B6" w:rsidRPr="00C36D87">
        <w:rPr>
          <w:rFonts w:ascii="Times New Roman" w:hAnsi="Times New Roman"/>
          <w:sz w:val="28"/>
          <w:szCs w:val="28"/>
        </w:rPr>
        <w:t xml:space="preserve"> район РБ</w:t>
      </w:r>
      <w:r w:rsidR="00A277B6">
        <w:rPr>
          <w:rFonts w:ascii="Times New Roman" w:hAnsi="Times New Roman"/>
          <w:sz w:val="28"/>
          <w:szCs w:val="28"/>
        </w:rPr>
        <w:t>.</w:t>
      </w:r>
    </w:p>
    <w:p w:rsidR="00A277B6" w:rsidRDefault="00C36D87" w:rsidP="00A277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В период с февраля по декабрь текущего финансового года прогнозы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формируются и направляются главными администраторами доходов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по состоянию на первое число текущего месяца ежемесячно, не позднее четвертого рабочего дня текущего месяца</w:t>
      </w:r>
      <w:r w:rsidR="00A277B6">
        <w:rPr>
          <w:rFonts w:ascii="Times New Roman" w:hAnsi="Times New Roman"/>
          <w:sz w:val="28"/>
          <w:szCs w:val="28"/>
        </w:rPr>
        <w:t xml:space="preserve"> </w:t>
      </w:r>
      <w:r w:rsidR="00A277B6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="00A277B6">
        <w:rPr>
          <w:rFonts w:ascii="Times New Roman" w:hAnsi="Times New Roman"/>
          <w:sz w:val="28"/>
          <w:szCs w:val="28"/>
        </w:rPr>
        <w:t xml:space="preserve"> </w:t>
      </w:r>
      <w:r w:rsidR="00A277B6" w:rsidRPr="00C36D87">
        <w:rPr>
          <w:rFonts w:ascii="Times New Roman" w:hAnsi="Times New Roman"/>
          <w:sz w:val="28"/>
          <w:szCs w:val="28"/>
        </w:rPr>
        <w:t>МКУ ЦБ</w:t>
      </w:r>
      <w:r w:rsidR="00A277B6">
        <w:rPr>
          <w:rFonts w:ascii="Times New Roman" w:hAnsi="Times New Roman"/>
          <w:sz w:val="28"/>
          <w:szCs w:val="28"/>
        </w:rPr>
        <w:t xml:space="preserve"> СП</w:t>
      </w:r>
      <w:r w:rsidR="00A277B6" w:rsidRPr="00C36D87">
        <w:rPr>
          <w:rFonts w:ascii="Times New Roman" w:hAnsi="Times New Roman"/>
          <w:sz w:val="28"/>
          <w:szCs w:val="28"/>
        </w:rPr>
        <w:t xml:space="preserve"> МР </w:t>
      </w:r>
      <w:r w:rsidR="00A277B6">
        <w:rPr>
          <w:rFonts w:ascii="Times New Roman" w:hAnsi="Times New Roman"/>
          <w:sz w:val="28"/>
          <w:szCs w:val="28"/>
        </w:rPr>
        <w:t>Кугарчинский</w:t>
      </w:r>
      <w:r w:rsidR="00A277B6" w:rsidRPr="00C36D87">
        <w:rPr>
          <w:rFonts w:ascii="Times New Roman" w:hAnsi="Times New Roman"/>
          <w:sz w:val="28"/>
          <w:szCs w:val="28"/>
        </w:rPr>
        <w:t xml:space="preserve"> район РБ</w:t>
      </w:r>
      <w:r w:rsidR="00A277B6">
        <w:rPr>
          <w:rFonts w:ascii="Times New Roman" w:hAnsi="Times New Roman"/>
          <w:sz w:val="28"/>
          <w:szCs w:val="28"/>
        </w:rPr>
        <w:t>.</w:t>
      </w:r>
    </w:p>
    <w:p w:rsidR="00C36D87" w:rsidRPr="00C36D87" w:rsidRDefault="00C36D87" w:rsidP="00A277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МКУ ЦБ </w:t>
      </w:r>
      <w:r w:rsidR="00C3765F">
        <w:rPr>
          <w:rFonts w:ascii="Times New Roman" w:hAnsi="Times New Roman"/>
          <w:sz w:val="28"/>
          <w:szCs w:val="28"/>
        </w:rPr>
        <w:t xml:space="preserve">СП </w:t>
      </w:r>
      <w:r w:rsidRPr="00C36D87">
        <w:rPr>
          <w:rFonts w:ascii="Times New Roman" w:hAnsi="Times New Roman"/>
          <w:sz w:val="28"/>
          <w:szCs w:val="28"/>
        </w:rPr>
        <w:t xml:space="preserve">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 на основе </w:t>
      </w:r>
      <w:hyperlink w:anchor="P1387" w:history="1">
        <w:r w:rsidRPr="00C36D87">
          <w:rPr>
            <w:rFonts w:ascii="Times New Roman" w:hAnsi="Times New Roman"/>
            <w:sz w:val="28"/>
            <w:szCs w:val="28"/>
          </w:rPr>
          <w:t>прогнозов</w:t>
        </w:r>
      </w:hyperlink>
      <w:r w:rsidRPr="00C36D87"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формирует прогноз поступлений по налоговым и неналоговым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месяц, согласованный руководителем, (приложение № 6 к настоящему Порядку):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на январь текущего финансового года – не позднее тридцать первого) рабочего дня декабря текущего финансового года;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в период с февраля по декабрь текущего финансового года по состоянию на первое число текущего месяца – ежемесячно не позднее пятого  рабочего дня текущего месяца.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16. Показатели прогнозов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(приложение № 5) должны соответствовать показателям прогнозов поступлений по доходам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(приложение № 3) по текущему месяцу. 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III. Порядок составления, уточнения и направления 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прогнозов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и прогнозов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18. Показатели для кассового плана на текущий финансовый год </w:t>
      </w:r>
      <w:r w:rsidRPr="00C36D87">
        <w:rPr>
          <w:rFonts w:ascii="Times New Roman" w:hAnsi="Times New Roman"/>
          <w:sz w:val="28"/>
          <w:szCs w:val="28"/>
        </w:rPr>
        <w:br/>
        <w:t xml:space="preserve">по перечислениям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формируются на основании: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сводной бюджетной росписи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Башкортостан;</w:t>
      </w:r>
    </w:p>
    <w:p w:rsidR="00C36D87" w:rsidRPr="00C36D87" w:rsidRDefault="00B255DA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272" w:history="1">
        <w:r w:rsidR="00C36D87" w:rsidRPr="00C36D87">
          <w:rPr>
            <w:rFonts w:ascii="Times New Roman" w:hAnsi="Times New Roman"/>
            <w:sz w:val="28"/>
            <w:szCs w:val="28"/>
          </w:rPr>
          <w:t>прогнозов</w:t>
        </w:r>
      </w:hyperlink>
      <w:r w:rsidR="00C36D87" w:rsidRPr="00C36D87">
        <w:rPr>
          <w:rFonts w:ascii="Times New Roman" w:hAnsi="Times New Roman"/>
          <w:sz w:val="28"/>
          <w:szCs w:val="28"/>
        </w:rPr>
        <w:t xml:space="preserve">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="00C36D87"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="00C36D87"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(приложение № 7 к настоящему Порядку).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В целях составления кассового плана на текущий финансовый год главные распорядители средств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(далее – главные распорядители) формируют </w:t>
      </w:r>
      <w:hyperlink w:anchor="P272" w:history="1">
        <w:r w:rsidRPr="00C36D87">
          <w:rPr>
            <w:rFonts w:ascii="Times New Roman" w:hAnsi="Times New Roman"/>
            <w:sz w:val="28"/>
            <w:szCs w:val="28"/>
          </w:rPr>
          <w:t>прогноз</w:t>
        </w:r>
      </w:hyperlink>
      <w:r w:rsidRPr="00C36D87">
        <w:rPr>
          <w:rFonts w:ascii="Times New Roman" w:hAnsi="Times New Roman"/>
          <w:sz w:val="28"/>
          <w:szCs w:val="28"/>
        </w:rPr>
        <w:t xml:space="preserve">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(приложение № 7 к настоящему Порядку) не позднее тридцатого  рабочего дня </w:t>
      </w:r>
      <w:r w:rsidRPr="00C36D87">
        <w:rPr>
          <w:rFonts w:ascii="Times New Roman" w:hAnsi="Times New Roman"/>
          <w:sz w:val="28"/>
          <w:szCs w:val="28"/>
        </w:rPr>
        <w:lastRenderedPageBreak/>
        <w:t>декабря текущего финансового года.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20. В целях ведения кассового плана на текущий финансовый год главные распорядители формируют уточненный </w:t>
      </w:r>
      <w:hyperlink w:anchor="P272" w:history="1">
        <w:r w:rsidRPr="00C36D87">
          <w:rPr>
            <w:rFonts w:ascii="Times New Roman" w:hAnsi="Times New Roman"/>
            <w:sz w:val="28"/>
            <w:szCs w:val="28"/>
          </w:rPr>
          <w:t>прогноз</w:t>
        </w:r>
      </w:hyperlink>
      <w:r w:rsidRPr="00C36D87">
        <w:rPr>
          <w:rFonts w:ascii="Times New Roman" w:hAnsi="Times New Roman"/>
          <w:sz w:val="28"/>
          <w:szCs w:val="28"/>
        </w:rPr>
        <w:t xml:space="preserve">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(приложение № 7 к настоящему Порядку).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Уточнение прогнозов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осуществляется: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в связи с внесением изменений в показатели сводной бюджетной росписи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– по мере внесения изменений в показатели сводной бюджетной росписи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на основании информации об исполнении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</w:t>
      </w:r>
      <w:proofErr w:type="gramStart"/>
      <w:r w:rsidRPr="00C36D87">
        <w:rPr>
          <w:rFonts w:ascii="Times New Roman" w:hAnsi="Times New Roman"/>
          <w:sz w:val="28"/>
          <w:szCs w:val="28"/>
        </w:rPr>
        <w:t>по расходам в период с февраля по декабрь текущего финансового года по состоянию</w:t>
      </w:r>
      <w:proofErr w:type="gramEnd"/>
      <w:r w:rsidRPr="00C36D87">
        <w:rPr>
          <w:rFonts w:ascii="Times New Roman" w:hAnsi="Times New Roman"/>
          <w:sz w:val="28"/>
          <w:szCs w:val="28"/>
        </w:rPr>
        <w:t xml:space="preserve"> на первое число текущего месяца – ежемесячно не позднее четвертого рабочего дня текущего месяца.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D87">
        <w:rPr>
          <w:rFonts w:ascii="Times New Roman" w:hAnsi="Times New Roman"/>
          <w:sz w:val="28"/>
          <w:szCs w:val="28"/>
        </w:rPr>
        <w:t xml:space="preserve">При уточнении прогнозов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указываются фактические перечисления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за отчетный период и вносятся соответствующие изменения в показатели периода, следующего за отчетным месяцем.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21. Показатели для кассового плана на текущий месяц по перечислениям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формируются на основании </w:t>
      </w:r>
      <w:hyperlink w:anchor="P272" w:history="1">
        <w:r w:rsidRPr="00C36D87">
          <w:rPr>
            <w:rFonts w:ascii="Times New Roman" w:hAnsi="Times New Roman"/>
            <w:sz w:val="28"/>
            <w:szCs w:val="28"/>
          </w:rPr>
          <w:t>прогнозов</w:t>
        </w:r>
      </w:hyperlink>
      <w:r w:rsidRPr="00C36D87">
        <w:rPr>
          <w:rFonts w:ascii="Times New Roman" w:hAnsi="Times New Roman"/>
          <w:sz w:val="28"/>
          <w:szCs w:val="28"/>
        </w:rPr>
        <w:t xml:space="preserve">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(приложение № 8 к настоящему Порядку).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22. В целях составления кассового плана на текущий месяц главные распорядители формируют </w:t>
      </w:r>
      <w:hyperlink w:anchor="P272" w:history="1">
        <w:r w:rsidRPr="00C36D87">
          <w:rPr>
            <w:rFonts w:ascii="Times New Roman" w:hAnsi="Times New Roman"/>
            <w:sz w:val="28"/>
            <w:szCs w:val="28"/>
          </w:rPr>
          <w:t>прогноз</w:t>
        </w:r>
      </w:hyperlink>
      <w:r w:rsidRPr="00C36D87">
        <w:rPr>
          <w:rFonts w:ascii="Times New Roman" w:hAnsi="Times New Roman"/>
          <w:sz w:val="28"/>
          <w:szCs w:val="28"/>
        </w:rPr>
        <w:t xml:space="preserve">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(приложение № 8 к настоящему Порядку):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на январь текущего финансового года – не позднее тридцатого  рабочего дня декабря текущего финансового года;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в период с февраля по декабрь текущего финансового года по состоянию на первое число текущего месяца – ежемесячно не позднее четвертого рабочего дня.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23. Показатели прогнозов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(приложение № 8) должны </w:t>
      </w:r>
      <w:r w:rsidRPr="00C36D87">
        <w:rPr>
          <w:rFonts w:ascii="Times New Roman" w:hAnsi="Times New Roman"/>
          <w:sz w:val="28"/>
          <w:szCs w:val="28"/>
        </w:rPr>
        <w:lastRenderedPageBreak/>
        <w:t xml:space="preserve">соответствовать показателям прогнозов перечислений по расходам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(приложение №7) по текущему месяцу.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108"/>
      <w:bookmarkEnd w:id="1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IV.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Порядок составления, уточнения и направления прогнозов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и прогнозов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24. Показатели для кассового плана на текущий финансовый год </w:t>
      </w:r>
      <w:r w:rsidRPr="00C36D87">
        <w:rPr>
          <w:rFonts w:ascii="Times New Roman" w:hAnsi="Times New Roman"/>
          <w:sz w:val="28"/>
          <w:szCs w:val="28"/>
        </w:rPr>
        <w:br/>
        <w:t xml:space="preserve">по поступлениям и перечислениям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формируются на основании: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сводной бюджетной росписи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Башкортостан;</w:t>
      </w:r>
    </w:p>
    <w:p w:rsidR="00C36D87" w:rsidRPr="00C36D87" w:rsidRDefault="00B255DA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380" w:history="1">
        <w:r w:rsidR="00C36D87" w:rsidRPr="00C36D87">
          <w:rPr>
            <w:rFonts w:ascii="Times New Roman" w:hAnsi="Times New Roman"/>
            <w:sz w:val="28"/>
            <w:szCs w:val="28"/>
          </w:rPr>
          <w:t>прогноза</w:t>
        </w:r>
      </w:hyperlink>
      <w:r w:rsidR="00C36D87" w:rsidRPr="00C36D87">
        <w:rPr>
          <w:rFonts w:ascii="Times New Roman" w:hAnsi="Times New Roman"/>
          <w:sz w:val="28"/>
          <w:szCs w:val="28"/>
        </w:rPr>
        <w:t xml:space="preserve">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="00C36D87"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="00C36D87"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(приложение № 9 к настоящему Порядку).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25. Главные администраторы </w:t>
      </w:r>
      <w:proofErr w:type="gramStart"/>
      <w:r w:rsidRPr="00C36D87">
        <w:rPr>
          <w:rFonts w:ascii="Times New Roman" w:hAnsi="Times New Roman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C36D87">
        <w:rPr>
          <w:rFonts w:ascii="Times New Roman" w:hAnsi="Times New Roman"/>
          <w:sz w:val="28"/>
          <w:szCs w:val="28"/>
        </w:rPr>
        <w:t xml:space="preserve">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не позднее тридцатого рабочего дня декабря текущего финансового года составляют прогноз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D87">
        <w:rPr>
          <w:rFonts w:ascii="Times New Roman" w:hAnsi="Times New Roman"/>
          <w:sz w:val="28"/>
          <w:szCs w:val="28"/>
        </w:rPr>
        <w:t xml:space="preserve">МКУ ЦБ </w:t>
      </w:r>
      <w:r w:rsidR="00C3765F">
        <w:rPr>
          <w:rFonts w:ascii="Times New Roman" w:hAnsi="Times New Roman"/>
          <w:sz w:val="28"/>
          <w:szCs w:val="28"/>
        </w:rPr>
        <w:t xml:space="preserve">СП </w:t>
      </w:r>
      <w:r w:rsidRPr="00C36D87">
        <w:rPr>
          <w:rFonts w:ascii="Times New Roman" w:hAnsi="Times New Roman"/>
          <w:sz w:val="28"/>
          <w:szCs w:val="28"/>
        </w:rPr>
        <w:t xml:space="preserve">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 по закрепленным кодам классификации источников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для осуществления ими полномочий (функций) главных администраторов (администраторов) источников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(далее – закрепленные коды) формируют не позднее тридцать первого рабочего дня декабря текущего финансового</w:t>
      </w:r>
      <w:proofErr w:type="gramEnd"/>
      <w:r w:rsidRPr="00C36D87">
        <w:rPr>
          <w:rFonts w:ascii="Times New Roman" w:hAnsi="Times New Roman"/>
          <w:sz w:val="28"/>
          <w:szCs w:val="28"/>
        </w:rPr>
        <w:t xml:space="preserve"> года, согласованный  руководителем, </w:t>
      </w:r>
      <w:hyperlink w:anchor="P380" w:history="1">
        <w:r w:rsidRPr="00C36D87">
          <w:rPr>
            <w:rFonts w:ascii="Times New Roman" w:hAnsi="Times New Roman"/>
            <w:sz w:val="28"/>
            <w:szCs w:val="28"/>
          </w:rPr>
          <w:t>прогноз</w:t>
        </w:r>
      </w:hyperlink>
      <w:r w:rsidRPr="00C36D87">
        <w:rPr>
          <w:rFonts w:ascii="Times New Roman" w:hAnsi="Times New Roman"/>
          <w:sz w:val="28"/>
          <w:szCs w:val="28"/>
        </w:rPr>
        <w:t xml:space="preserve">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(приложение № 9 к настоящему Порядку).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26.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В целях ведения кассового плана на текущий финансовый год главными администраторами источников финансирования дефицита бюджета сельского </w:t>
      </w:r>
      <w:r w:rsidRPr="00C36D87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по закрепленным кодам формируется уточненный прогноз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год. 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D87">
        <w:rPr>
          <w:rFonts w:ascii="Times New Roman" w:hAnsi="Times New Roman"/>
          <w:sz w:val="28"/>
          <w:szCs w:val="28"/>
        </w:rPr>
        <w:t xml:space="preserve">При уточнении указываются фактические поступления и перечисления </w:t>
      </w:r>
      <w:r w:rsidRPr="00C36D87">
        <w:rPr>
          <w:rFonts w:ascii="Times New Roman" w:hAnsi="Times New Roman"/>
          <w:sz w:val="28"/>
          <w:szCs w:val="28"/>
        </w:rPr>
        <w:br/>
        <w:t xml:space="preserve">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за отчетный период, в соответствии с информацией об исполнении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Башкортостан, и уточняются соответствующие показатели периода, следующего за отчетным месяцем.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D87">
        <w:rPr>
          <w:rFonts w:ascii="Times New Roman" w:hAnsi="Times New Roman"/>
          <w:sz w:val="28"/>
          <w:szCs w:val="28"/>
        </w:rPr>
        <w:t xml:space="preserve">Уточненный прогноз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составляется главными администраторами источников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в период с февраля по декабрь текущего финансового года по состоянию на первое число текущего месяца, ежемесячно не позднее</w:t>
      </w:r>
      <w:proofErr w:type="gramEnd"/>
      <w:r w:rsidRPr="00C36D87">
        <w:rPr>
          <w:rFonts w:ascii="Times New Roman" w:hAnsi="Times New Roman"/>
          <w:sz w:val="28"/>
          <w:szCs w:val="28"/>
        </w:rPr>
        <w:t xml:space="preserve"> четвертого рабочего дня текущего месяца.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D87">
        <w:rPr>
          <w:rFonts w:ascii="Times New Roman" w:hAnsi="Times New Roman"/>
          <w:sz w:val="28"/>
          <w:szCs w:val="28"/>
        </w:rPr>
        <w:t xml:space="preserve">МКУ ЦБ </w:t>
      </w:r>
      <w:r w:rsidR="003D1148">
        <w:rPr>
          <w:rFonts w:ascii="Times New Roman" w:hAnsi="Times New Roman"/>
          <w:sz w:val="28"/>
          <w:szCs w:val="28"/>
        </w:rPr>
        <w:t xml:space="preserve">СП </w:t>
      </w:r>
      <w:r w:rsidRPr="00C36D87">
        <w:rPr>
          <w:rFonts w:ascii="Times New Roman" w:hAnsi="Times New Roman"/>
          <w:sz w:val="28"/>
          <w:szCs w:val="28"/>
        </w:rPr>
        <w:t xml:space="preserve">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 по закрепленным кодам формирует  в период с февраля по декабрь текущего финансового года по состоянию на первое число текущего месяца ежемесячно не позднее пятого  рабочего дня текущего месяца, согласованный руководителем, уточненный </w:t>
      </w:r>
      <w:hyperlink w:anchor="P380" w:history="1">
        <w:r w:rsidRPr="00C36D87">
          <w:rPr>
            <w:rFonts w:ascii="Times New Roman" w:hAnsi="Times New Roman"/>
            <w:sz w:val="28"/>
            <w:szCs w:val="28"/>
          </w:rPr>
          <w:t>прогноз</w:t>
        </w:r>
      </w:hyperlink>
      <w:r w:rsidRPr="00C36D87">
        <w:rPr>
          <w:rFonts w:ascii="Times New Roman" w:hAnsi="Times New Roman"/>
          <w:sz w:val="28"/>
          <w:szCs w:val="28"/>
        </w:rPr>
        <w:t xml:space="preserve">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</w:t>
      </w:r>
      <w:proofErr w:type="gramEnd"/>
      <w:r w:rsidRPr="00C36D87">
        <w:rPr>
          <w:rFonts w:ascii="Times New Roman" w:hAnsi="Times New Roman"/>
          <w:sz w:val="28"/>
          <w:szCs w:val="28"/>
        </w:rPr>
        <w:t xml:space="preserve"> год (приложение № 9 к настоящему Порядку).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27.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Показатели для кассового плана на текущий месяц по поступлениям </w:t>
      </w:r>
      <w:r w:rsidRPr="00C36D87">
        <w:rPr>
          <w:rFonts w:ascii="Times New Roman" w:hAnsi="Times New Roman"/>
          <w:sz w:val="28"/>
          <w:szCs w:val="28"/>
        </w:rPr>
        <w:br/>
        <w:t xml:space="preserve">и перечислениям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формируются на основании прогнозов поступлений </w:t>
      </w:r>
      <w:r w:rsidRPr="00C36D87">
        <w:rPr>
          <w:rFonts w:ascii="Times New Roman" w:hAnsi="Times New Roman"/>
          <w:sz w:val="28"/>
          <w:szCs w:val="28"/>
        </w:rPr>
        <w:br/>
        <w:t xml:space="preserve">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(приложение № 10 к настоящему Порядку).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28.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Главные администраторы источников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не позднее тридцатого  рабочего дня декабря текущего финансового года составляют прогноз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месяц, сформированный на январь текущего финансового года.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D87">
        <w:rPr>
          <w:rFonts w:ascii="Times New Roman" w:hAnsi="Times New Roman"/>
          <w:sz w:val="28"/>
          <w:szCs w:val="28"/>
        </w:rPr>
        <w:t xml:space="preserve">МКУ ЦБ </w:t>
      </w:r>
      <w:r w:rsidR="003D1148">
        <w:rPr>
          <w:rFonts w:ascii="Times New Roman" w:hAnsi="Times New Roman"/>
          <w:sz w:val="28"/>
          <w:szCs w:val="28"/>
        </w:rPr>
        <w:t xml:space="preserve">СП </w:t>
      </w:r>
      <w:r w:rsidRPr="00C36D87">
        <w:rPr>
          <w:rFonts w:ascii="Times New Roman" w:hAnsi="Times New Roman"/>
          <w:sz w:val="28"/>
          <w:szCs w:val="28"/>
        </w:rPr>
        <w:t xml:space="preserve">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 по закрепленным кодам формируют </w:t>
      </w:r>
      <w:r w:rsidRPr="00C36D87">
        <w:rPr>
          <w:rFonts w:ascii="Times New Roman" w:hAnsi="Times New Roman"/>
          <w:sz w:val="28"/>
          <w:szCs w:val="28"/>
        </w:rPr>
        <w:lastRenderedPageBreak/>
        <w:t xml:space="preserve">не позднее тридцать первого рабочего дня декабря текущего финансового года, согласованный руководителем, </w:t>
      </w:r>
      <w:hyperlink w:anchor="P380" w:history="1">
        <w:r w:rsidRPr="00C36D87">
          <w:rPr>
            <w:rFonts w:ascii="Times New Roman" w:hAnsi="Times New Roman"/>
            <w:sz w:val="28"/>
            <w:szCs w:val="28"/>
          </w:rPr>
          <w:t>прогноз</w:t>
        </w:r>
      </w:hyperlink>
      <w:r w:rsidRPr="00C36D87">
        <w:rPr>
          <w:rFonts w:ascii="Times New Roman" w:hAnsi="Times New Roman"/>
          <w:sz w:val="28"/>
          <w:szCs w:val="28"/>
        </w:rPr>
        <w:t xml:space="preserve">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(приложение № 10к настоящему Порядку), сформированный на январь текущего финансового года.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29. Прогноз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составляется главными администраторами источников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в период с февраля по декабрь текущего финансового года по состоянию на первое число текущего месяца</w:t>
      </w:r>
      <w:proofErr w:type="gramStart"/>
      <w:r w:rsidRPr="00C36D87">
        <w:rPr>
          <w:rFonts w:ascii="Times New Roman" w:hAnsi="Times New Roman"/>
          <w:sz w:val="28"/>
          <w:szCs w:val="28"/>
        </w:rPr>
        <w:t>,е</w:t>
      </w:r>
      <w:proofErr w:type="gramEnd"/>
      <w:r w:rsidRPr="00C36D87">
        <w:rPr>
          <w:rFonts w:ascii="Times New Roman" w:hAnsi="Times New Roman"/>
          <w:sz w:val="28"/>
          <w:szCs w:val="28"/>
        </w:rPr>
        <w:t>жемесячно не позднее четвертого рабочего дня текущего месяца.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30.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МКУ ЦБ </w:t>
      </w:r>
      <w:r w:rsidR="003D1148">
        <w:rPr>
          <w:rFonts w:ascii="Times New Roman" w:hAnsi="Times New Roman"/>
          <w:sz w:val="28"/>
          <w:szCs w:val="28"/>
        </w:rPr>
        <w:t xml:space="preserve">СП </w:t>
      </w:r>
      <w:r w:rsidRPr="00C36D87">
        <w:rPr>
          <w:rFonts w:ascii="Times New Roman" w:hAnsi="Times New Roman"/>
          <w:sz w:val="28"/>
          <w:szCs w:val="28"/>
        </w:rPr>
        <w:t xml:space="preserve">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 на основе прогнозов главных администраторов источников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и  по закрепленным кодам формирует в период с февраля по декабрь текущего финансового года ежемесячно не позднее пятого рабочего дня текущего месяца, согласованный руководителем, </w:t>
      </w:r>
      <w:hyperlink w:anchor="P380" w:history="1">
        <w:r w:rsidRPr="00C36D87">
          <w:rPr>
            <w:rFonts w:ascii="Times New Roman" w:hAnsi="Times New Roman"/>
            <w:sz w:val="28"/>
            <w:szCs w:val="28"/>
          </w:rPr>
          <w:t>прогноз</w:t>
        </w:r>
      </w:hyperlink>
      <w:r w:rsidRPr="00C36D87">
        <w:rPr>
          <w:rFonts w:ascii="Times New Roman" w:hAnsi="Times New Roman"/>
          <w:sz w:val="28"/>
          <w:szCs w:val="28"/>
        </w:rPr>
        <w:t xml:space="preserve"> поступлений и перечислений по источникам финансирования дефицита бюджета сельского</w:t>
      </w:r>
      <w:proofErr w:type="gramEnd"/>
      <w:r w:rsidRPr="00C36D87">
        <w:rPr>
          <w:rFonts w:ascii="Times New Roman" w:hAnsi="Times New Roman"/>
          <w:sz w:val="28"/>
          <w:szCs w:val="28"/>
        </w:rPr>
        <w:t xml:space="preserve"> поселения </w:t>
      </w:r>
      <w:r w:rsidR="00077704" w:rsidRPr="003D1148">
        <w:rPr>
          <w:rFonts w:ascii="Times New Roman" w:hAnsi="Times New Roman"/>
          <w:sz w:val="28"/>
          <w:szCs w:val="28"/>
          <w:highlight w:val="yellow"/>
        </w:rPr>
        <w:t>Волостновский</w:t>
      </w:r>
      <w:r w:rsidRPr="00C36D87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(приложение № 10 к настоящему Порядку) по состоянию на первое число текущего месяца.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31. </w:t>
      </w:r>
      <w:proofErr w:type="gramStart"/>
      <w:r w:rsidRPr="00C36D87">
        <w:rPr>
          <w:rFonts w:ascii="Times New Roman" w:hAnsi="Times New Roman"/>
          <w:sz w:val="28"/>
          <w:szCs w:val="28"/>
        </w:rPr>
        <w:t xml:space="preserve">Показатели прогнозов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месяц (приложение № 10) должны соответствовать показателям прогнозов поступлений и перечислений по источникам финансирования дефицита бюджета сельского поселения </w:t>
      </w:r>
      <w:r w:rsidR="006B34B4">
        <w:rPr>
          <w:rFonts w:ascii="Times New Roman" w:hAnsi="Times New Roman"/>
          <w:sz w:val="28"/>
          <w:szCs w:val="28"/>
        </w:rPr>
        <w:t>Ижбердинский</w:t>
      </w:r>
      <w:r w:rsidR="006B34B4" w:rsidRPr="00C36D87">
        <w:rPr>
          <w:rFonts w:ascii="Times New Roman" w:hAnsi="Times New Roman"/>
          <w:sz w:val="28"/>
          <w:szCs w:val="28"/>
        </w:rPr>
        <w:t xml:space="preserve"> </w:t>
      </w:r>
      <w:r w:rsidRPr="00C36D8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077704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C36D87">
        <w:rPr>
          <w:rFonts w:ascii="Times New Roman" w:hAnsi="Times New Roman"/>
          <w:sz w:val="28"/>
          <w:szCs w:val="28"/>
        </w:rPr>
        <w:t xml:space="preserve"> район Республики Башкортостан  на текущий финансовый год (приложение № 9) по текущему месяцу.</w:t>
      </w:r>
      <w:proofErr w:type="gramEnd"/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V. Порядок составления и ведения кассового плана на текущий финансовый год и кассового плана на текущий месяц 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32. Кассовый </w:t>
      </w:r>
      <w:hyperlink w:anchor="P693" w:history="1">
        <w:r w:rsidRPr="00C36D87">
          <w:rPr>
            <w:rFonts w:ascii="Times New Roman" w:hAnsi="Times New Roman"/>
            <w:sz w:val="28"/>
            <w:szCs w:val="28"/>
          </w:rPr>
          <w:t>план</w:t>
        </w:r>
      </w:hyperlink>
      <w:r w:rsidRPr="00C36D87">
        <w:rPr>
          <w:rFonts w:ascii="Times New Roman" w:hAnsi="Times New Roman"/>
          <w:sz w:val="28"/>
          <w:szCs w:val="28"/>
        </w:rPr>
        <w:t xml:space="preserve"> на текущий финансовый год составляется МКУ ЦБ </w:t>
      </w:r>
      <w:r w:rsidR="003D1148">
        <w:rPr>
          <w:rFonts w:ascii="Times New Roman" w:hAnsi="Times New Roman"/>
          <w:sz w:val="28"/>
          <w:szCs w:val="28"/>
        </w:rPr>
        <w:t xml:space="preserve">СП </w:t>
      </w:r>
      <w:r w:rsidRPr="00C36D87">
        <w:rPr>
          <w:rFonts w:ascii="Times New Roman" w:hAnsi="Times New Roman"/>
          <w:sz w:val="28"/>
          <w:szCs w:val="28"/>
        </w:rPr>
        <w:t xml:space="preserve">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 (приложение № 1 к настоящему Порядку) не позднее тридцать первого рабочего дня декабря текущего финансового года. 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При необходимости показатели кассового плана на текущий финансовый год могут дополняться иными необходимыми показателями, не влияющими на общую структуру показателей кассового плана на текущий финансовый год.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33. МКУ ЦБ </w:t>
      </w:r>
      <w:r w:rsidR="003D1148">
        <w:rPr>
          <w:rFonts w:ascii="Times New Roman" w:hAnsi="Times New Roman"/>
          <w:sz w:val="28"/>
          <w:szCs w:val="28"/>
        </w:rPr>
        <w:t xml:space="preserve">СП </w:t>
      </w:r>
      <w:r w:rsidRPr="00C36D87">
        <w:rPr>
          <w:rFonts w:ascii="Times New Roman" w:hAnsi="Times New Roman"/>
          <w:sz w:val="28"/>
          <w:szCs w:val="28"/>
        </w:rPr>
        <w:t xml:space="preserve">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 в период с февраля по декабрь текущего финансового года ежемесячно не позднее пятого рабочего дня текущего месяца вносят уточнения в кассовый план на текущий финансовый год на основании </w:t>
      </w:r>
      <w:r w:rsidRPr="00C36D87">
        <w:rPr>
          <w:rFonts w:ascii="Times New Roman" w:hAnsi="Times New Roman"/>
          <w:sz w:val="28"/>
          <w:szCs w:val="28"/>
        </w:rPr>
        <w:lastRenderedPageBreak/>
        <w:t>уточненных прогнозов, полученных от участников процесса прогнозирования в соответствии с требованиями настоящего Порядка.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 xml:space="preserve">34. Кассовый </w:t>
      </w:r>
      <w:hyperlink w:anchor="P693" w:history="1">
        <w:r w:rsidRPr="00C36D87">
          <w:rPr>
            <w:rFonts w:ascii="Times New Roman" w:hAnsi="Times New Roman"/>
            <w:sz w:val="28"/>
            <w:szCs w:val="28"/>
          </w:rPr>
          <w:t>план</w:t>
        </w:r>
      </w:hyperlink>
      <w:r w:rsidRPr="00C36D87">
        <w:rPr>
          <w:rFonts w:ascii="Times New Roman" w:hAnsi="Times New Roman"/>
          <w:sz w:val="28"/>
          <w:szCs w:val="28"/>
        </w:rPr>
        <w:t xml:space="preserve"> на текущий месяц (приложение № 2 к настоящему Порядку) составляется МКУ ЦБ </w:t>
      </w:r>
      <w:r w:rsidR="003D1148">
        <w:rPr>
          <w:rFonts w:ascii="Times New Roman" w:hAnsi="Times New Roman"/>
          <w:sz w:val="28"/>
          <w:szCs w:val="28"/>
        </w:rPr>
        <w:t xml:space="preserve">СП </w:t>
      </w:r>
      <w:r w:rsidRPr="00C36D87">
        <w:rPr>
          <w:rFonts w:ascii="Times New Roman" w:hAnsi="Times New Roman"/>
          <w:sz w:val="28"/>
          <w:szCs w:val="28"/>
        </w:rPr>
        <w:t xml:space="preserve">МР </w:t>
      </w:r>
      <w:r w:rsidR="00077704">
        <w:rPr>
          <w:rFonts w:ascii="Times New Roman" w:hAnsi="Times New Roman"/>
          <w:sz w:val="28"/>
          <w:szCs w:val="28"/>
        </w:rPr>
        <w:t>Кугарчинский</w:t>
      </w:r>
      <w:r w:rsidRPr="00C36D87">
        <w:rPr>
          <w:rFonts w:ascii="Times New Roman" w:hAnsi="Times New Roman"/>
          <w:sz w:val="28"/>
          <w:szCs w:val="28"/>
        </w:rPr>
        <w:t xml:space="preserve"> район РБ: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на январь текущего финансового года – не позднее тридцать первого рабочего дня декабря текущего финансового года;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в период с февраля по декабрь текущего финансового года – ежемесячно не позднее пятого рабочего дня.</w:t>
      </w: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87">
        <w:rPr>
          <w:rFonts w:ascii="Times New Roman" w:hAnsi="Times New Roman"/>
          <w:sz w:val="28"/>
          <w:szCs w:val="28"/>
        </w:rPr>
        <w:t>При необходимости показатели кассового плана на текущий месяц могут дополняться иными необходимыми показателями, не влияющими на общую структуру показателей кассового плана на текущий месяц.</w:t>
      </w: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Default="00C36D87" w:rsidP="00C36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6D87" w:rsidRPr="00C36D87" w:rsidRDefault="00C36D87" w:rsidP="00C36D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  <w:sectPr w:rsidR="00C36D87" w:rsidRPr="00C36D87" w:rsidSect="005D5F2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36D87" w:rsidRPr="00C36D87" w:rsidRDefault="00C36D87" w:rsidP="00415D3B"/>
    <w:sectPr w:rsidR="00C36D87" w:rsidRPr="00C36D87" w:rsidSect="00FD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 Times New Rozaliya">
    <w:altName w:val="MS Gothic"/>
    <w:charset w:val="80"/>
    <w:family w:val="roman"/>
    <w:pitch w:val="variable"/>
    <w:sig w:usb0="00000000" w:usb1="00000000" w:usb2="00000000" w:usb3="00000000" w:csb0="00000000" w:csb1="00000000"/>
  </w:font>
  <w:font w:name="Rom Bsh">
    <w:altName w:val="Cambria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4577"/>
    <w:multiLevelType w:val="hybridMultilevel"/>
    <w:tmpl w:val="443A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8C6"/>
    <w:rsid w:val="00002AEC"/>
    <w:rsid w:val="000270D4"/>
    <w:rsid w:val="00031DDB"/>
    <w:rsid w:val="00046096"/>
    <w:rsid w:val="00077704"/>
    <w:rsid w:val="0018642A"/>
    <w:rsid w:val="001B0DB6"/>
    <w:rsid w:val="00287968"/>
    <w:rsid w:val="002D119C"/>
    <w:rsid w:val="002E6E5B"/>
    <w:rsid w:val="003C7423"/>
    <w:rsid w:val="003D1148"/>
    <w:rsid w:val="003D13B0"/>
    <w:rsid w:val="00415D3B"/>
    <w:rsid w:val="0043092A"/>
    <w:rsid w:val="004D58C6"/>
    <w:rsid w:val="00577D8E"/>
    <w:rsid w:val="005A72E2"/>
    <w:rsid w:val="006B34B4"/>
    <w:rsid w:val="006D294E"/>
    <w:rsid w:val="006D2FAC"/>
    <w:rsid w:val="0079079F"/>
    <w:rsid w:val="008776AB"/>
    <w:rsid w:val="008A5B25"/>
    <w:rsid w:val="0092026C"/>
    <w:rsid w:val="00982735"/>
    <w:rsid w:val="009D5B60"/>
    <w:rsid w:val="00A277B6"/>
    <w:rsid w:val="00A53148"/>
    <w:rsid w:val="00AC1AD5"/>
    <w:rsid w:val="00B01E4F"/>
    <w:rsid w:val="00B255DA"/>
    <w:rsid w:val="00B27040"/>
    <w:rsid w:val="00B80958"/>
    <w:rsid w:val="00BF0EE5"/>
    <w:rsid w:val="00C36D87"/>
    <w:rsid w:val="00C3765F"/>
    <w:rsid w:val="00C425BA"/>
    <w:rsid w:val="00CC129C"/>
    <w:rsid w:val="00CC7316"/>
    <w:rsid w:val="00CF614A"/>
    <w:rsid w:val="00DC5BBC"/>
    <w:rsid w:val="00DE7145"/>
    <w:rsid w:val="00E36261"/>
    <w:rsid w:val="00E62DDB"/>
    <w:rsid w:val="00F94B4B"/>
    <w:rsid w:val="00FD1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82735"/>
    <w:pPr>
      <w:keepNext/>
      <w:spacing w:after="0" w:line="240" w:lineRule="auto"/>
      <w:jc w:val="center"/>
      <w:outlineLvl w:val="0"/>
    </w:pPr>
    <w:rPr>
      <w:rFonts w:ascii="Bash Times New Rozaliya" w:hAnsi="Bash Times New Rozaliya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982735"/>
    <w:pPr>
      <w:keepNext/>
      <w:spacing w:after="0" w:line="216" w:lineRule="auto"/>
      <w:jc w:val="center"/>
      <w:outlineLvl w:val="4"/>
    </w:pPr>
    <w:rPr>
      <w:rFonts w:ascii="Rom Bsh" w:hAnsi="Rom Bsh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735"/>
    <w:rPr>
      <w:rFonts w:ascii="Bash Times New Rozaliya" w:eastAsia="Times New Roman" w:hAnsi="Bash Times New Rozaliya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982735"/>
    <w:rPr>
      <w:rFonts w:ascii="Rom Bsh" w:eastAsia="Times New Roman" w:hAnsi="Rom Bsh" w:cs="Times New Roman"/>
      <w:sz w:val="26"/>
      <w:szCs w:val="20"/>
    </w:rPr>
  </w:style>
  <w:style w:type="character" w:styleId="a3">
    <w:name w:val="Hyperlink"/>
    <w:basedOn w:val="a0"/>
    <w:uiPriority w:val="99"/>
    <w:unhideWhenUsed/>
    <w:rsid w:val="005A72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2E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36D87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36D8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36D87"/>
    <w:rPr>
      <w:rFonts w:ascii="Tahoma" w:eastAsia="Calibri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locked/>
    <w:rsid w:val="00C36D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C36D87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11">
    <w:name w:val="Основной текст1"/>
    <w:basedOn w:val="a7"/>
    <w:rsid w:val="00C36D8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8">
    <w:name w:val="header"/>
    <w:basedOn w:val="a"/>
    <w:link w:val="12"/>
    <w:uiPriority w:val="99"/>
    <w:rsid w:val="00C36D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uiPriority w:val="99"/>
    <w:rsid w:val="00C36D87"/>
    <w:rPr>
      <w:rFonts w:ascii="Calibri" w:eastAsia="Times New Roman" w:hAnsi="Calibri" w:cs="Times New Roman"/>
      <w:lang w:eastAsia="ru-RU"/>
    </w:rPr>
  </w:style>
  <w:style w:type="character" w:customStyle="1" w:styleId="12">
    <w:name w:val="Верхний колонтитул Знак1"/>
    <w:basedOn w:val="a0"/>
    <w:link w:val="a8"/>
    <w:uiPriority w:val="99"/>
    <w:locked/>
    <w:rsid w:val="00C3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3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6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13"/>
    <w:unhideWhenUsed/>
    <w:rsid w:val="00C425BA"/>
    <w:pPr>
      <w:suppressAutoHyphens/>
      <w:spacing w:after="0" w:line="240" w:lineRule="auto"/>
      <w:jc w:val="center"/>
    </w:pPr>
    <w:rPr>
      <w:rFonts w:ascii="Rom Bsh" w:eastAsia="Calibri" w:hAnsi="Rom Bsh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C425BA"/>
    <w:rPr>
      <w:rFonts w:ascii="Calibri" w:eastAsia="Times New Roman" w:hAnsi="Calibri" w:cs="Times New Roman"/>
      <w:lang w:eastAsia="ru-RU"/>
    </w:rPr>
  </w:style>
  <w:style w:type="character" w:customStyle="1" w:styleId="13">
    <w:name w:val="Основной текст Знак1"/>
    <w:basedOn w:val="a0"/>
    <w:link w:val="ab"/>
    <w:locked/>
    <w:rsid w:val="00C425BA"/>
    <w:rPr>
      <w:rFonts w:ascii="Rom Bsh" w:eastAsia="Calibri" w:hAnsi="Rom Bsh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Ижбердинский</cp:lastModifiedBy>
  <cp:revision>17</cp:revision>
  <cp:lastPrinted>2021-07-16T11:02:00Z</cp:lastPrinted>
  <dcterms:created xsi:type="dcterms:W3CDTF">2021-06-17T09:17:00Z</dcterms:created>
  <dcterms:modified xsi:type="dcterms:W3CDTF">2021-07-16T11:04:00Z</dcterms:modified>
</cp:coreProperties>
</file>