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Layout w:type="fixed"/>
        <w:tblLook w:val="00A0"/>
      </w:tblPr>
      <w:tblGrid>
        <w:gridCol w:w="4065"/>
        <w:gridCol w:w="1979"/>
        <w:gridCol w:w="3796"/>
      </w:tblGrid>
      <w:tr w:rsidR="005968D8" w:rsidTr="00564967">
        <w:trPr>
          <w:cantSplit/>
          <w:trHeight w:val="1265"/>
        </w:trPr>
        <w:tc>
          <w:tcPr>
            <w:tcW w:w="4065" w:type="dxa"/>
          </w:tcPr>
          <w:p w:rsidR="005968D8" w:rsidRPr="00E9540B" w:rsidRDefault="00B26D74" w:rsidP="00564967">
            <w:pPr>
              <w:suppressAutoHyphens/>
              <w:spacing w:line="216" w:lineRule="auto"/>
              <w:jc w:val="center"/>
              <w:rPr>
                <w:b/>
                <w:bCs/>
                <w:sz w:val="18"/>
                <w:szCs w:val="18"/>
                <w:lang w:val="be-BY" w:eastAsia="ar-SA"/>
              </w:rPr>
            </w:pPr>
            <w:r>
              <w:rPr>
                <w:b/>
                <w:bCs/>
                <w:sz w:val="18"/>
                <w:szCs w:val="18"/>
                <w:lang w:val="be-BY" w:eastAsia="ar-SA"/>
              </w:rPr>
              <w:t xml:space="preserve"> </w:t>
            </w:r>
            <w:r w:rsidR="005968D8" w:rsidRPr="00E9540B">
              <w:rPr>
                <w:b/>
                <w:bCs/>
                <w:sz w:val="18"/>
                <w:szCs w:val="18"/>
                <w:lang w:val="be-BY" w:eastAsia="ar-SA"/>
              </w:rPr>
              <w:t>БАШ</w:t>
            </w:r>
            <w:r w:rsidR="005968D8" w:rsidRPr="00E9540B">
              <w:rPr>
                <w:rFonts w:eastAsia="MS Mincho"/>
                <w:b/>
                <w:bCs/>
                <w:sz w:val="18"/>
                <w:szCs w:val="18"/>
                <w:lang w:val="be-BY" w:eastAsia="ar-SA"/>
              </w:rPr>
              <w:t>Ҡ</w:t>
            </w:r>
            <w:r w:rsidR="005968D8" w:rsidRPr="00E9540B">
              <w:rPr>
                <w:b/>
                <w:bCs/>
                <w:sz w:val="18"/>
                <w:szCs w:val="18"/>
                <w:lang w:val="be-BY" w:eastAsia="ar-SA"/>
              </w:rPr>
              <w:t>ОРТОСТАН РЕСПУБЛИКАҺЫ</w:t>
            </w:r>
          </w:p>
          <w:p w:rsidR="005968D8" w:rsidRPr="00E9540B" w:rsidRDefault="005968D8" w:rsidP="00564967">
            <w:pPr>
              <w:suppressAutoHyphens/>
              <w:spacing w:line="216" w:lineRule="auto"/>
              <w:jc w:val="center"/>
              <w:rPr>
                <w:b/>
                <w:bCs/>
                <w:sz w:val="18"/>
                <w:szCs w:val="18"/>
                <w:lang w:eastAsia="ar-SA"/>
              </w:rPr>
            </w:pPr>
          </w:p>
          <w:p w:rsidR="005968D8" w:rsidRPr="00E9540B" w:rsidRDefault="005968D8" w:rsidP="00564967">
            <w:pPr>
              <w:suppressAutoHyphens/>
              <w:spacing w:line="216" w:lineRule="auto"/>
              <w:jc w:val="center"/>
              <w:rPr>
                <w:b/>
                <w:bCs/>
                <w:sz w:val="18"/>
                <w:szCs w:val="18"/>
                <w:lang w:val="be-BY" w:eastAsia="ar-SA"/>
              </w:rPr>
            </w:pPr>
            <w:r w:rsidRPr="00E9540B">
              <w:rPr>
                <w:b/>
                <w:bCs/>
                <w:sz w:val="18"/>
                <w:szCs w:val="18"/>
                <w:lang w:val="be-BY" w:eastAsia="ar-SA"/>
              </w:rPr>
              <w:t>КҮГӘРСЕН РАЙОНЫ МУНИЦИПАЛЬ РАЙОНЫНЫҢ ИШБИР</w:t>
            </w:r>
            <w:r w:rsidRPr="00E9540B">
              <w:rPr>
                <w:rFonts w:eastAsia="MS Mincho"/>
                <w:b/>
                <w:bCs/>
                <w:sz w:val="18"/>
                <w:szCs w:val="18"/>
                <w:lang w:val="be-BY" w:eastAsia="ar-SA"/>
              </w:rPr>
              <w:t>Ҙ</w:t>
            </w:r>
            <w:r w:rsidRPr="00E9540B">
              <w:rPr>
                <w:b/>
                <w:bCs/>
                <w:sz w:val="18"/>
                <w:szCs w:val="18"/>
                <w:lang w:val="be-BY" w:eastAsia="ar-SA"/>
              </w:rPr>
              <w:t>Е АУЫЛ СОВЕТЫ   АУЫЛ БИЛӘМӘҺЕ СОВЕТЫ</w:t>
            </w:r>
          </w:p>
        </w:tc>
        <w:tc>
          <w:tcPr>
            <w:tcW w:w="1979" w:type="dxa"/>
            <w:vMerge w:val="restart"/>
            <w:tcBorders>
              <w:top w:val="nil"/>
              <w:left w:val="nil"/>
              <w:bottom w:val="double" w:sz="24" w:space="0" w:color="000000"/>
              <w:right w:val="nil"/>
            </w:tcBorders>
          </w:tcPr>
          <w:p w:rsidR="005968D8" w:rsidRPr="00E9540B" w:rsidRDefault="005968D8" w:rsidP="00564967">
            <w:pPr>
              <w:spacing w:line="216" w:lineRule="auto"/>
              <w:jc w:val="center"/>
              <w:rPr>
                <w:b/>
                <w:bCs/>
                <w:spacing w:val="-20"/>
                <w:sz w:val="18"/>
                <w:szCs w:val="18"/>
                <w:lang w:val="be-BY" w:eastAsia="ar-SA"/>
              </w:rPr>
            </w:pPr>
          </w:p>
          <w:p w:rsidR="005968D8" w:rsidRPr="00E9540B" w:rsidRDefault="005968D8" w:rsidP="00564967">
            <w:pPr>
              <w:spacing w:line="216" w:lineRule="auto"/>
              <w:jc w:val="center"/>
              <w:rPr>
                <w:b/>
                <w:bCs/>
                <w:spacing w:val="-20"/>
                <w:sz w:val="18"/>
                <w:szCs w:val="18"/>
                <w:lang w:val="be-BY"/>
              </w:rPr>
            </w:pPr>
            <w:r w:rsidRPr="00E9540B">
              <w:rPr>
                <w:b/>
                <w:i/>
                <w:caps/>
                <w:noProof/>
                <w:sz w:val="18"/>
                <w:szCs w:val="18"/>
              </w:rPr>
              <w:drawing>
                <wp:inline distT="0" distB="0" distL="0" distR="0">
                  <wp:extent cx="847725" cy="1056904"/>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847725" cy="1056904"/>
                          </a:xfrm>
                          <a:prstGeom prst="rect">
                            <a:avLst/>
                          </a:prstGeom>
                          <a:solidFill>
                            <a:srgbClr val="FFFFFF"/>
                          </a:solidFill>
                          <a:ln w="9525">
                            <a:noFill/>
                            <a:miter lim="800000"/>
                            <a:headEnd/>
                            <a:tailEnd/>
                          </a:ln>
                        </pic:spPr>
                      </pic:pic>
                    </a:graphicData>
                  </a:graphic>
                </wp:inline>
              </w:drawing>
            </w:r>
          </w:p>
          <w:p w:rsidR="005968D8" w:rsidRPr="00E9540B" w:rsidRDefault="005968D8" w:rsidP="00564967">
            <w:pPr>
              <w:suppressAutoHyphens/>
              <w:spacing w:line="216" w:lineRule="auto"/>
              <w:jc w:val="center"/>
              <w:rPr>
                <w:b/>
                <w:sz w:val="18"/>
                <w:szCs w:val="18"/>
                <w:lang w:eastAsia="ar-SA"/>
              </w:rPr>
            </w:pPr>
          </w:p>
        </w:tc>
        <w:tc>
          <w:tcPr>
            <w:tcW w:w="3796" w:type="dxa"/>
            <w:vMerge w:val="restart"/>
          </w:tcPr>
          <w:p w:rsidR="005968D8" w:rsidRPr="00E9540B" w:rsidRDefault="005968D8" w:rsidP="00564967">
            <w:pPr>
              <w:spacing w:after="120" w:line="216" w:lineRule="auto"/>
              <w:jc w:val="center"/>
              <w:rPr>
                <w:b/>
                <w:bCs/>
                <w:spacing w:val="-20"/>
                <w:sz w:val="18"/>
                <w:szCs w:val="18"/>
                <w:lang w:eastAsia="ar-SA"/>
              </w:rPr>
            </w:pPr>
            <w:r w:rsidRPr="00E9540B">
              <w:rPr>
                <w:b/>
                <w:bCs/>
                <w:spacing w:val="-20"/>
                <w:sz w:val="18"/>
                <w:szCs w:val="18"/>
                <w:lang w:eastAsia="ar-SA"/>
              </w:rPr>
              <w:t>РЕСПУБЛИКА БАШКОРТОСТАН</w:t>
            </w:r>
          </w:p>
          <w:p w:rsidR="005968D8" w:rsidRPr="00E9540B" w:rsidRDefault="005968D8" w:rsidP="00564967">
            <w:pPr>
              <w:spacing w:after="120" w:line="216" w:lineRule="auto"/>
              <w:jc w:val="center"/>
              <w:rPr>
                <w:b/>
                <w:bCs/>
                <w:spacing w:val="-20"/>
                <w:sz w:val="18"/>
                <w:szCs w:val="18"/>
                <w:lang w:eastAsia="ar-SA"/>
              </w:rPr>
            </w:pPr>
          </w:p>
          <w:p w:rsidR="005968D8" w:rsidRPr="00E9540B" w:rsidRDefault="005968D8" w:rsidP="00564967">
            <w:pPr>
              <w:spacing w:after="120" w:line="216" w:lineRule="auto"/>
              <w:jc w:val="center"/>
              <w:rPr>
                <w:b/>
                <w:bCs/>
                <w:spacing w:val="-20"/>
                <w:sz w:val="18"/>
                <w:szCs w:val="18"/>
                <w:lang w:eastAsia="ar-SA"/>
              </w:rPr>
            </w:pPr>
            <w:r w:rsidRPr="00E9540B">
              <w:rPr>
                <w:b/>
                <w:bCs/>
                <w:spacing w:val="-20"/>
                <w:sz w:val="18"/>
                <w:szCs w:val="18"/>
                <w:lang w:eastAsia="ar-SA"/>
              </w:rPr>
              <w:t xml:space="preserve">СОВЕТ </w:t>
            </w:r>
            <w:r>
              <w:rPr>
                <w:b/>
                <w:bCs/>
                <w:spacing w:val="-20"/>
                <w:sz w:val="18"/>
                <w:szCs w:val="18"/>
                <w:lang w:eastAsia="ar-SA"/>
              </w:rPr>
              <w:t xml:space="preserve"> </w:t>
            </w:r>
            <w:r w:rsidRPr="00E9540B">
              <w:rPr>
                <w:b/>
                <w:bCs/>
                <w:spacing w:val="-20"/>
                <w:sz w:val="18"/>
                <w:szCs w:val="18"/>
                <w:lang w:eastAsia="ar-SA"/>
              </w:rPr>
              <w:t>СЕЛЬСКОГО</w:t>
            </w:r>
            <w:r>
              <w:rPr>
                <w:b/>
                <w:bCs/>
                <w:spacing w:val="-20"/>
                <w:sz w:val="18"/>
                <w:szCs w:val="18"/>
                <w:lang w:eastAsia="ar-SA"/>
              </w:rPr>
              <w:t xml:space="preserve"> </w:t>
            </w:r>
            <w:r w:rsidRPr="00E9540B">
              <w:rPr>
                <w:b/>
                <w:bCs/>
                <w:spacing w:val="-20"/>
                <w:sz w:val="18"/>
                <w:szCs w:val="18"/>
                <w:lang w:eastAsia="ar-SA"/>
              </w:rPr>
              <w:t xml:space="preserve"> ПОСЕЛЕНИЯ ИЖБЕРДИНСКИЙ </w:t>
            </w:r>
            <w:r>
              <w:rPr>
                <w:b/>
                <w:bCs/>
                <w:spacing w:val="-20"/>
                <w:sz w:val="18"/>
                <w:szCs w:val="18"/>
                <w:lang w:eastAsia="ar-SA"/>
              </w:rPr>
              <w:t xml:space="preserve"> </w:t>
            </w:r>
            <w:r w:rsidRPr="00E9540B">
              <w:rPr>
                <w:b/>
                <w:bCs/>
                <w:spacing w:val="-20"/>
                <w:sz w:val="18"/>
                <w:szCs w:val="18"/>
                <w:lang w:eastAsia="ar-SA"/>
              </w:rPr>
              <w:t>СЕЛЬСОВЕТ                МУНИЦИПАЛЬНОГО</w:t>
            </w:r>
            <w:r>
              <w:rPr>
                <w:b/>
                <w:bCs/>
                <w:spacing w:val="-20"/>
                <w:sz w:val="18"/>
                <w:szCs w:val="18"/>
                <w:lang w:eastAsia="ar-SA"/>
              </w:rPr>
              <w:t xml:space="preserve"> </w:t>
            </w:r>
            <w:r w:rsidRPr="00E9540B">
              <w:rPr>
                <w:b/>
                <w:bCs/>
                <w:spacing w:val="-20"/>
                <w:sz w:val="18"/>
                <w:szCs w:val="18"/>
                <w:lang w:eastAsia="ar-SA"/>
              </w:rPr>
              <w:t xml:space="preserve"> РАЙОН А    КУГАРЧИНСКИЙ</w:t>
            </w:r>
            <w:r>
              <w:rPr>
                <w:b/>
                <w:bCs/>
                <w:spacing w:val="-20"/>
                <w:sz w:val="18"/>
                <w:szCs w:val="18"/>
                <w:lang w:eastAsia="ar-SA"/>
              </w:rPr>
              <w:t xml:space="preserve"> </w:t>
            </w:r>
            <w:r w:rsidRPr="00E9540B">
              <w:rPr>
                <w:b/>
                <w:bCs/>
                <w:spacing w:val="-20"/>
                <w:sz w:val="18"/>
                <w:szCs w:val="18"/>
                <w:lang w:eastAsia="ar-SA"/>
              </w:rPr>
              <w:t xml:space="preserve"> РАЙОН</w:t>
            </w:r>
          </w:p>
        </w:tc>
      </w:tr>
      <w:tr w:rsidR="005968D8" w:rsidTr="00564967">
        <w:trPr>
          <w:cantSplit/>
          <w:trHeight w:val="360"/>
        </w:trPr>
        <w:tc>
          <w:tcPr>
            <w:tcW w:w="4065" w:type="dxa"/>
            <w:vMerge w:val="restart"/>
            <w:tcBorders>
              <w:top w:val="nil"/>
              <w:left w:val="nil"/>
              <w:bottom w:val="double" w:sz="24" w:space="0" w:color="000000"/>
              <w:right w:val="nil"/>
            </w:tcBorders>
            <w:vAlign w:val="bottom"/>
            <w:hideMark/>
          </w:tcPr>
          <w:p w:rsidR="005968D8" w:rsidRPr="00E9540B" w:rsidRDefault="005968D8" w:rsidP="00564967">
            <w:pPr>
              <w:pStyle w:val="a6"/>
              <w:spacing w:line="216" w:lineRule="auto"/>
              <w:rPr>
                <w:rFonts w:ascii="Times New Roman" w:eastAsia="Times New Roman" w:hAnsi="Times New Roman" w:cs="Times New Roman"/>
                <w:b/>
                <w:sz w:val="18"/>
                <w:szCs w:val="18"/>
                <w:lang w:eastAsia="ar-SA"/>
              </w:rPr>
            </w:pPr>
            <w:r w:rsidRPr="00E9540B">
              <w:rPr>
                <w:rFonts w:ascii="Times New Roman" w:hAnsi="Times New Roman" w:cs="Times New Roman"/>
                <w:b/>
                <w:bCs/>
                <w:sz w:val="18"/>
                <w:szCs w:val="18"/>
                <w:lang w:val="be-BY" w:eastAsia="ar-SA"/>
              </w:rPr>
              <w:t xml:space="preserve">                    </w:t>
            </w:r>
          </w:p>
          <w:p w:rsidR="005968D8" w:rsidRPr="00E9540B" w:rsidRDefault="005968D8" w:rsidP="00564967">
            <w:pPr>
              <w:pStyle w:val="a6"/>
              <w:spacing w:line="216" w:lineRule="auto"/>
              <w:rPr>
                <w:rFonts w:ascii="Times New Roman" w:hAnsi="Times New Roman" w:cs="Times New Roman"/>
                <w:b/>
                <w:sz w:val="18"/>
                <w:szCs w:val="18"/>
                <w:lang w:eastAsia="ar-SA"/>
              </w:rPr>
            </w:pPr>
            <w:r w:rsidRPr="00E9540B">
              <w:rPr>
                <w:rFonts w:ascii="Times New Roman" w:hAnsi="Times New Roman" w:cs="Times New Roman"/>
                <w:b/>
                <w:sz w:val="18"/>
                <w:szCs w:val="18"/>
                <w:lang w:eastAsia="ar-SA"/>
              </w:rPr>
              <w:t xml:space="preserve">        </w:t>
            </w:r>
            <w:r w:rsidRPr="00E9540B">
              <w:rPr>
                <w:rFonts w:ascii="Times New Roman" w:hAnsi="Times New Roman" w:cs="Times New Roman"/>
                <w:b/>
                <w:sz w:val="18"/>
                <w:szCs w:val="18"/>
                <w:lang w:val="be-BY" w:eastAsia="ar-SA"/>
              </w:rPr>
              <w:t>453344  Сапыҡ ауыл</w:t>
            </w:r>
            <w:proofErr w:type="spellStart"/>
            <w:r w:rsidRPr="00E9540B">
              <w:rPr>
                <w:rFonts w:ascii="Times New Roman" w:hAnsi="Times New Roman" w:cs="Times New Roman"/>
                <w:b/>
                <w:sz w:val="18"/>
                <w:szCs w:val="18"/>
                <w:lang w:eastAsia="ar-SA"/>
              </w:rPr>
              <w:t>ы</w:t>
            </w:r>
            <w:proofErr w:type="spellEnd"/>
            <w:r w:rsidRPr="00E9540B">
              <w:rPr>
                <w:rFonts w:ascii="Times New Roman" w:hAnsi="Times New Roman" w:cs="Times New Roman"/>
                <w:b/>
                <w:sz w:val="18"/>
                <w:szCs w:val="18"/>
                <w:lang w:val="be-BY" w:eastAsia="ar-SA"/>
              </w:rPr>
              <w:t xml:space="preserve">,  Үҙәк урам, </w:t>
            </w:r>
            <w:r w:rsidRPr="00E9540B">
              <w:rPr>
                <w:rFonts w:ascii="Times New Roman" w:hAnsi="Times New Roman" w:cs="Times New Roman"/>
                <w:b/>
                <w:sz w:val="18"/>
                <w:szCs w:val="18"/>
                <w:lang w:eastAsia="ar-SA"/>
              </w:rPr>
              <w:t>1Б</w:t>
            </w:r>
            <w:r w:rsidRPr="00E9540B">
              <w:rPr>
                <w:rFonts w:ascii="Times New Roman" w:hAnsi="Times New Roman" w:cs="Times New Roman"/>
                <w:b/>
                <w:sz w:val="18"/>
                <w:szCs w:val="18"/>
                <w:lang w:val="be-BY" w:eastAsia="ar-SA"/>
              </w:rPr>
              <w:t xml:space="preserve">              </w:t>
            </w:r>
          </w:p>
        </w:tc>
        <w:tc>
          <w:tcPr>
            <w:tcW w:w="1979" w:type="dxa"/>
            <w:vMerge/>
            <w:tcBorders>
              <w:top w:val="nil"/>
              <w:left w:val="nil"/>
              <w:bottom w:val="double" w:sz="24" w:space="0" w:color="000000"/>
              <w:right w:val="nil"/>
            </w:tcBorders>
            <w:vAlign w:val="center"/>
            <w:hideMark/>
          </w:tcPr>
          <w:p w:rsidR="005968D8" w:rsidRPr="00E9540B" w:rsidRDefault="005968D8" w:rsidP="00564967">
            <w:pPr>
              <w:rPr>
                <w:b/>
                <w:sz w:val="18"/>
                <w:szCs w:val="18"/>
                <w:lang w:eastAsia="ar-SA"/>
              </w:rPr>
            </w:pPr>
          </w:p>
        </w:tc>
        <w:tc>
          <w:tcPr>
            <w:tcW w:w="3796" w:type="dxa"/>
            <w:vMerge/>
            <w:vAlign w:val="center"/>
            <w:hideMark/>
          </w:tcPr>
          <w:p w:rsidR="005968D8" w:rsidRPr="00E9540B" w:rsidRDefault="005968D8" w:rsidP="00564967">
            <w:pPr>
              <w:spacing w:after="120"/>
              <w:rPr>
                <w:b/>
                <w:bCs/>
                <w:spacing w:val="-20"/>
                <w:sz w:val="18"/>
                <w:szCs w:val="18"/>
                <w:lang w:eastAsia="ar-SA"/>
              </w:rPr>
            </w:pPr>
          </w:p>
        </w:tc>
      </w:tr>
      <w:tr w:rsidR="005968D8" w:rsidTr="00564967">
        <w:trPr>
          <w:cantSplit/>
          <w:trHeight w:val="145"/>
        </w:trPr>
        <w:tc>
          <w:tcPr>
            <w:tcW w:w="4065" w:type="dxa"/>
            <w:vMerge/>
            <w:tcBorders>
              <w:top w:val="nil"/>
              <w:left w:val="nil"/>
              <w:bottom w:val="double" w:sz="24" w:space="0" w:color="000000"/>
              <w:right w:val="nil"/>
            </w:tcBorders>
            <w:vAlign w:val="center"/>
            <w:hideMark/>
          </w:tcPr>
          <w:p w:rsidR="005968D8" w:rsidRPr="00E9540B" w:rsidRDefault="005968D8" w:rsidP="00564967">
            <w:pPr>
              <w:rPr>
                <w:rFonts w:eastAsiaTheme="minorHAnsi"/>
                <w:b/>
                <w:color w:val="00000A"/>
                <w:sz w:val="18"/>
                <w:szCs w:val="18"/>
                <w:lang w:val="be-BY" w:eastAsia="ar-SA"/>
              </w:rPr>
            </w:pPr>
          </w:p>
        </w:tc>
        <w:tc>
          <w:tcPr>
            <w:tcW w:w="1979" w:type="dxa"/>
            <w:vMerge/>
            <w:tcBorders>
              <w:top w:val="nil"/>
              <w:left w:val="nil"/>
              <w:bottom w:val="double" w:sz="24" w:space="0" w:color="000000"/>
              <w:right w:val="nil"/>
            </w:tcBorders>
            <w:vAlign w:val="center"/>
            <w:hideMark/>
          </w:tcPr>
          <w:p w:rsidR="005968D8" w:rsidRPr="00E9540B" w:rsidRDefault="005968D8" w:rsidP="00564967">
            <w:pPr>
              <w:rPr>
                <w:b/>
                <w:sz w:val="18"/>
                <w:szCs w:val="18"/>
                <w:lang w:eastAsia="ar-SA"/>
              </w:rPr>
            </w:pPr>
          </w:p>
        </w:tc>
        <w:tc>
          <w:tcPr>
            <w:tcW w:w="3796" w:type="dxa"/>
            <w:tcBorders>
              <w:top w:val="nil"/>
              <w:left w:val="nil"/>
              <w:bottom w:val="double" w:sz="24" w:space="0" w:color="000000"/>
              <w:right w:val="nil"/>
            </w:tcBorders>
            <w:hideMark/>
          </w:tcPr>
          <w:p w:rsidR="005968D8" w:rsidRPr="00E9540B" w:rsidRDefault="005968D8" w:rsidP="00564967">
            <w:pPr>
              <w:rPr>
                <w:b/>
                <w:sz w:val="18"/>
                <w:szCs w:val="18"/>
                <w:lang w:val="be-BY" w:eastAsia="ar-SA"/>
              </w:rPr>
            </w:pPr>
            <w:r w:rsidRPr="00E9540B">
              <w:rPr>
                <w:b/>
                <w:sz w:val="18"/>
                <w:szCs w:val="18"/>
                <w:lang w:val="be-BY" w:eastAsia="ar-SA"/>
              </w:rPr>
              <w:t xml:space="preserve">453344  д.Сапыково, ул.Центральная, 1Б </w:t>
            </w:r>
          </w:p>
        </w:tc>
      </w:tr>
    </w:tbl>
    <w:p w:rsidR="008978D1" w:rsidRPr="00A358FE" w:rsidRDefault="005968D8" w:rsidP="00A358FE">
      <w:pPr>
        <w:rPr>
          <w:b/>
          <w:sz w:val="28"/>
          <w:szCs w:val="28"/>
        </w:rPr>
      </w:pPr>
      <w:r>
        <w:t xml:space="preserve">           </w:t>
      </w:r>
      <w:r w:rsidR="004E4A13">
        <w:rPr>
          <w:rFonts w:ascii="Lucida Sans Unicode" w:hAnsi="Lucida Sans Unicode" w:cs="Lucida Sans Unicode"/>
          <w:b/>
          <w:sz w:val="28"/>
          <w:szCs w:val="28"/>
          <w:lang w:val="be-BY"/>
        </w:rPr>
        <w:t xml:space="preserve"> </w:t>
      </w:r>
      <w:r w:rsidR="008978D1" w:rsidRPr="00A358FE">
        <w:rPr>
          <w:rFonts w:ascii="Lucida Sans Unicode" w:hAnsi="Lucida Sans Unicode" w:cs="Lucida Sans Unicode"/>
          <w:b/>
          <w:sz w:val="28"/>
          <w:szCs w:val="28"/>
          <w:lang w:val="be-BY"/>
        </w:rPr>
        <w:t>Ҡ</w:t>
      </w:r>
      <w:r w:rsidR="008978D1" w:rsidRPr="00A358FE">
        <w:rPr>
          <w:b/>
          <w:sz w:val="28"/>
          <w:szCs w:val="28"/>
        </w:rPr>
        <w:t>АРАР</w:t>
      </w:r>
      <w:r w:rsidR="004E4A13">
        <w:rPr>
          <w:b/>
          <w:sz w:val="28"/>
          <w:szCs w:val="28"/>
        </w:rPr>
        <w:t xml:space="preserve">                                                         </w:t>
      </w:r>
      <w:r>
        <w:rPr>
          <w:b/>
          <w:sz w:val="28"/>
          <w:szCs w:val="28"/>
        </w:rPr>
        <w:t xml:space="preserve">        </w:t>
      </w:r>
      <w:r w:rsidR="008978D1" w:rsidRPr="00A358FE">
        <w:rPr>
          <w:b/>
          <w:sz w:val="28"/>
          <w:szCs w:val="28"/>
        </w:rPr>
        <w:t>РЕШЕНИЕ</w:t>
      </w:r>
    </w:p>
    <w:p w:rsidR="008978D1" w:rsidRPr="005968D8" w:rsidRDefault="008978D1" w:rsidP="00A358FE">
      <w:pPr>
        <w:tabs>
          <w:tab w:val="left" w:pos="4305"/>
        </w:tabs>
        <w:rPr>
          <w:b/>
          <w:sz w:val="28"/>
          <w:szCs w:val="28"/>
        </w:rPr>
      </w:pPr>
      <w:r w:rsidRPr="005968D8">
        <w:rPr>
          <w:b/>
          <w:sz w:val="28"/>
          <w:szCs w:val="28"/>
        </w:rPr>
        <w:t xml:space="preserve">    «0</w:t>
      </w:r>
      <w:r w:rsidR="004E4A13" w:rsidRPr="005968D8">
        <w:rPr>
          <w:b/>
          <w:sz w:val="28"/>
          <w:szCs w:val="28"/>
        </w:rPr>
        <w:t>4</w:t>
      </w:r>
      <w:r w:rsidRPr="005968D8">
        <w:rPr>
          <w:b/>
          <w:sz w:val="28"/>
          <w:szCs w:val="28"/>
        </w:rPr>
        <w:t>» июль</w:t>
      </w:r>
      <w:r w:rsidR="004E4A13" w:rsidRPr="005968D8">
        <w:rPr>
          <w:b/>
          <w:sz w:val="28"/>
          <w:szCs w:val="28"/>
        </w:rPr>
        <w:t xml:space="preserve"> </w:t>
      </w:r>
      <w:r w:rsidRPr="005968D8">
        <w:rPr>
          <w:b/>
          <w:sz w:val="28"/>
          <w:szCs w:val="28"/>
        </w:rPr>
        <w:t xml:space="preserve">2022 </w:t>
      </w:r>
      <w:proofErr w:type="spellStart"/>
      <w:r w:rsidRPr="005968D8">
        <w:rPr>
          <w:b/>
          <w:sz w:val="28"/>
          <w:szCs w:val="28"/>
        </w:rPr>
        <w:t>й</w:t>
      </w:r>
      <w:proofErr w:type="spellEnd"/>
      <w:r w:rsidRPr="005968D8">
        <w:rPr>
          <w:b/>
          <w:sz w:val="28"/>
          <w:szCs w:val="28"/>
        </w:rPr>
        <w:t>.</w:t>
      </w:r>
      <w:r w:rsidRPr="005968D8">
        <w:rPr>
          <w:b/>
          <w:sz w:val="28"/>
          <w:szCs w:val="28"/>
        </w:rPr>
        <w:tab/>
        <w:t>№</w:t>
      </w:r>
      <w:r w:rsidR="005968D8" w:rsidRPr="005968D8">
        <w:rPr>
          <w:b/>
          <w:sz w:val="28"/>
          <w:szCs w:val="28"/>
        </w:rPr>
        <w:t>136</w:t>
      </w:r>
      <w:r w:rsidRPr="005968D8">
        <w:rPr>
          <w:b/>
          <w:sz w:val="28"/>
          <w:szCs w:val="28"/>
        </w:rPr>
        <w:t xml:space="preserve">                «0</w:t>
      </w:r>
      <w:r w:rsidR="004E4A13" w:rsidRPr="005968D8">
        <w:rPr>
          <w:b/>
          <w:sz w:val="28"/>
          <w:szCs w:val="28"/>
        </w:rPr>
        <w:t>4</w:t>
      </w:r>
      <w:r w:rsidRPr="005968D8">
        <w:rPr>
          <w:b/>
          <w:sz w:val="28"/>
          <w:szCs w:val="28"/>
        </w:rPr>
        <w:t>» июля 2022г.</w:t>
      </w:r>
    </w:p>
    <w:p w:rsidR="008978D1" w:rsidRDefault="008978D1" w:rsidP="00A358FE">
      <w:pPr>
        <w:jc w:val="center"/>
        <w:rPr>
          <w:b/>
          <w:sz w:val="28"/>
          <w:szCs w:val="27"/>
        </w:rPr>
      </w:pPr>
    </w:p>
    <w:p w:rsidR="008978D1" w:rsidRPr="00A358FE" w:rsidRDefault="008978D1" w:rsidP="00A358FE">
      <w:pPr>
        <w:jc w:val="center"/>
        <w:rPr>
          <w:b/>
          <w:sz w:val="28"/>
          <w:szCs w:val="27"/>
        </w:rPr>
      </w:pPr>
      <w:r>
        <w:rPr>
          <w:b/>
          <w:sz w:val="28"/>
          <w:szCs w:val="27"/>
        </w:rPr>
        <w:t xml:space="preserve">Об утверждении проекта решения «О внесении изменения в решение Совета сельского поселения  </w:t>
      </w:r>
      <w:r w:rsidR="004E4A13" w:rsidRPr="005968D8">
        <w:rPr>
          <w:b/>
          <w:sz w:val="28"/>
          <w:szCs w:val="28"/>
        </w:rPr>
        <w:t>Ижбердинский</w:t>
      </w:r>
      <w:r>
        <w:rPr>
          <w:b/>
          <w:sz w:val="28"/>
          <w:szCs w:val="27"/>
        </w:rPr>
        <w:t xml:space="preserve"> сельсовет муниципального района </w:t>
      </w:r>
      <w:proofErr w:type="spellStart"/>
      <w:r>
        <w:rPr>
          <w:b/>
          <w:sz w:val="28"/>
          <w:szCs w:val="27"/>
        </w:rPr>
        <w:t>Кугарчинский</w:t>
      </w:r>
      <w:proofErr w:type="spellEnd"/>
      <w:r>
        <w:rPr>
          <w:b/>
          <w:sz w:val="28"/>
          <w:szCs w:val="27"/>
        </w:rPr>
        <w:t xml:space="preserve"> ра</w:t>
      </w:r>
      <w:r w:rsidR="005968D8">
        <w:rPr>
          <w:b/>
          <w:sz w:val="28"/>
          <w:szCs w:val="27"/>
        </w:rPr>
        <w:t xml:space="preserve">йон Республики Башкортостан от </w:t>
      </w:r>
      <w:r>
        <w:rPr>
          <w:b/>
          <w:sz w:val="28"/>
          <w:szCs w:val="27"/>
        </w:rPr>
        <w:t>2</w:t>
      </w:r>
      <w:r w:rsidR="005968D8">
        <w:rPr>
          <w:b/>
          <w:sz w:val="28"/>
          <w:szCs w:val="27"/>
        </w:rPr>
        <w:t>1</w:t>
      </w:r>
      <w:r>
        <w:rPr>
          <w:b/>
          <w:sz w:val="28"/>
          <w:szCs w:val="27"/>
        </w:rPr>
        <w:t xml:space="preserve"> февраля 2022 года № </w:t>
      </w:r>
      <w:r w:rsidR="005968D8">
        <w:rPr>
          <w:b/>
          <w:sz w:val="28"/>
          <w:szCs w:val="27"/>
        </w:rPr>
        <w:t>118</w:t>
      </w:r>
      <w:r>
        <w:rPr>
          <w:b/>
          <w:sz w:val="28"/>
          <w:szCs w:val="27"/>
        </w:rPr>
        <w:t xml:space="preserve"> «Об утверждении Положения  о муниципальном контроле в сфере благоустройства на территории сельского поселения </w:t>
      </w:r>
      <w:r w:rsidR="004E4A13" w:rsidRPr="004E4A13">
        <w:rPr>
          <w:sz w:val="28"/>
          <w:szCs w:val="28"/>
        </w:rPr>
        <w:t xml:space="preserve"> </w:t>
      </w:r>
      <w:r w:rsidR="004E4A13" w:rsidRPr="005968D8">
        <w:rPr>
          <w:b/>
          <w:sz w:val="28"/>
          <w:szCs w:val="28"/>
        </w:rPr>
        <w:t>Ижбердинский</w:t>
      </w:r>
      <w:r>
        <w:rPr>
          <w:b/>
          <w:sz w:val="28"/>
          <w:szCs w:val="27"/>
        </w:rPr>
        <w:t xml:space="preserve"> сельсовет муниципального района </w:t>
      </w:r>
      <w:proofErr w:type="spellStart"/>
      <w:r>
        <w:rPr>
          <w:b/>
          <w:sz w:val="28"/>
          <w:szCs w:val="27"/>
        </w:rPr>
        <w:t>Кугарчинский</w:t>
      </w:r>
      <w:proofErr w:type="spellEnd"/>
      <w:r>
        <w:rPr>
          <w:b/>
          <w:sz w:val="28"/>
          <w:szCs w:val="27"/>
        </w:rPr>
        <w:t xml:space="preserve"> район Республики Башкортостан»</w:t>
      </w:r>
    </w:p>
    <w:p w:rsidR="008978D1" w:rsidRPr="005968D8" w:rsidRDefault="008978D1" w:rsidP="005968D8">
      <w:pPr>
        <w:jc w:val="both"/>
        <w:rPr>
          <w:i/>
          <w:sz w:val="24"/>
          <w:szCs w:val="24"/>
        </w:rPr>
      </w:pPr>
      <w:r>
        <w:rPr>
          <w:sz w:val="27"/>
          <w:szCs w:val="27"/>
        </w:rPr>
        <w:tab/>
      </w:r>
      <w:r w:rsidRPr="005968D8">
        <w:rPr>
          <w:sz w:val="28"/>
          <w:szCs w:val="28"/>
        </w:rPr>
        <w:t xml:space="preserve">В </w:t>
      </w:r>
      <w:r w:rsidRPr="005968D8">
        <w:rPr>
          <w:color w:val="000000"/>
          <w:sz w:val="28"/>
          <w:szCs w:val="28"/>
        </w:rPr>
        <w:t xml:space="preserve">соответствии с </w:t>
      </w:r>
      <w:r w:rsidRPr="005968D8">
        <w:rPr>
          <w:sz w:val="28"/>
          <w:szCs w:val="28"/>
        </w:rPr>
        <w:t xml:space="preserve">Федеральным Законом от 31.07.2020 № 248 «О государственном контроле (надзоре) и муниципальном контроле в Российской Федерации» Совет сельского поселения </w:t>
      </w:r>
      <w:r w:rsidR="004E4A13" w:rsidRPr="005968D8">
        <w:rPr>
          <w:sz w:val="28"/>
          <w:szCs w:val="28"/>
        </w:rPr>
        <w:t>Ижбердинский</w:t>
      </w:r>
      <w:r w:rsidRPr="005968D8">
        <w:rPr>
          <w:sz w:val="28"/>
          <w:szCs w:val="28"/>
        </w:rPr>
        <w:t xml:space="preserve"> сельсовет муниципального района </w:t>
      </w:r>
      <w:proofErr w:type="spellStart"/>
      <w:r w:rsidRPr="005968D8">
        <w:rPr>
          <w:sz w:val="28"/>
          <w:szCs w:val="28"/>
        </w:rPr>
        <w:t>Кугарчинский</w:t>
      </w:r>
      <w:proofErr w:type="spellEnd"/>
      <w:r w:rsidRPr="005968D8">
        <w:rPr>
          <w:sz w:val="28"/>
          <w:szCs w:val="28"/>
        </w:rPr>
        <w:t xml:space="preserve"> район Республики Башкортостан</w:t>
      </w:r>
    </w:p>
    <w:p w:rsidR="008978D1" w:rsidRPr="005968D8" w:rsidRDefault="008978D1" w:rsidP="005968D8">
      <w:pPr>
        <w:jc w:val="both"/>
        <w:rPr>
          <w:szCs w:val="28"/>
        </w:rPr>
      </w:pPr>
      <w:r w:rsidRPr="005968D8">
        <w:rPr>
          <w:sz w:val="28"/>
          <w:szCs w:val="28"/>
        </w:rPr>
        <w:t>РЕШИЛ</w:t>
      </w:r>
      <w:r w:rsidRPr="005968D8">
        <w:rPr>
          <w:szCs w:val="28"/>
        </w:rPr>
        <w:t>:</w:t>
      </w:r>
    </w:p>
    <w:p w:rsidR="008978D1" w:rsidRPr="005968D8" w:rsidRDefault="008978D1" w:rsidP="005968D8">
      <w:pPr>
        <w:ind w:firstLine="709"/>
        <w:jc w:val="both"/>
        <w:rPr>
          <w:sz w:val="28"/>
          <w:szCs w:val="28"/>
          <w:lang w:eastAsia="en-US"/>
        </w:rPr>
      </w:pPr>
      <w:r w:rsidRPr="005968D8">
        <w:rPr>
          <w:sz w:val="28"/>
          <w:szCs w:val="28"/>
        </w:rPr>
        <w:t>1. Внести в р</w:t>
      </w:r>
      <w:r w:rsidRPr="005968D8">
        <w:rPr>
          <w:sz w:val="28"/>
          <w:szCs w:val="28"/>
          <w:lang w:eastAsia="en-US"/>
        </w:rPr>
        <w:t xml:space="preserve">ешение Совета сельского поселения </w:t>
      </w:r>
      <w:r w:rsidR="004E4A13" w:rsidRPr="005968D8">
        <w:rPr>
          <w:sz w:val="28"/>
          <w:szCs w:val="28"/>
        </w:rPr>
        <w:t>Ижбердинский</w:t>
      </w:r>
      <w:r w:rsidRPr="005968D8">
        <w:rPr>
          <w:sz w:val="28"/>
          <w:szCs w:val="28"/>
          <w:lang w:eastAsia="en-US"/>
        </w:rPr>
        <w:t xml:space="preserve">   сельсовет муниципального района </w:t>
      </w:r>
      <w:proofErr w:type="spellStart"/>
      <w:r w:rsidRPr="005968D8">
        <w:rPr>
          <w:sz w:val="28"/>
          <w:szCs w:val="28"/>
          <w:lang w:eastAsia="en-US"/>
        </w:rPr>
        <w:t>Кугарчинский</w:t>
      </w:r>
      <w:proofErr w:type="spellEnd"/>
      <w:r w:rsidRPr="005968D8">
        <w:rPr>
          <w:sz w:val="28"/>
          <w:szCs w:val="28"/>
          <w:lang w:eastAsia="en-US"/>
        </w:rPr>
        <w:t xml:space="preserve"> район Республики Башкортостан от  </w:t>
      </w:r>
      <w:r w:rsidR="005968D8" w:rsidRPr="005968D8">
        <w:rPr>
          <w:sz w:val="28"/>
          <w:szCs w:val="27"/>
        </w:rPr>
        <w:t>21 февраля  2022 года № 118</w:t>
      </w:r>
      <w:r w:rsidRPr="005968D8">
        <w:rPr>
          <w:sz w:val="28"/>
          <w:szCs w:val="27"/>
        </w:rPr>
        <w:t xml:space="preserve"> «Об утверждении Положения  о муниципальном контроле в сфере благоустройства на территории</w:t>
      </w:r>
      <w:r w:rsidR="004E4A13" w:rsidRPr="005968D8">
        <w:rPr>
          <w:sz w:val="28"/>
          <w:szCs w:val="27"/>
        </w:rPr>
        <w:t xml:space="preserve"> </w:t>
      </w:r>
      <w:r w:rsidRPr="005968D8">
        <w:rPr>
          <w:sz w:val="28"/>
          <w:szCs w:val="28"/>
          <w:lang w:eastAsia="en-US"/>
        </w:rPr>
        <w:t xml:space="preserve">сельского поселения </w:t>
      </w:r>
      <w:r w:rsidR="004E4A13" w:rsidRPr="005968D8">
        <w:rPr>
          <w:sz w:val="28"/>
          <w:szCs w:val="28"/>
        </w:rPr>
        <w:t>Ижбердинский</w:t>
      </w:r>
      <w:r w:rsidRPr="005968D8">
        <w:rPr>
          <w:sz w:val="28"/>
          <w:szCs w:val="28"/>
          <w:lang w:eastAsia="en-US"/>
        </w:rPr>
        <w:t xml:space="preserve"> сельсовет муниципального района </w:t>
      </w:r>
      <w:proofErr w:type="spellStart"/>
      <w:r w:rsidRPr="005968D8">
        <w:rPr>
          <w:sz w:val="28"/>
          <w:szCs w:val="28"/>
          <w:lang w:eastAsia="en-US"/>
        </w:rPr>
        <w:t>Кугарчинский</w:t>
      </w:r>
      <w:proofErr w:type="spellEnd"/>
      <w:r w:rsidRPr="005968D8">
        <w:rPr>
          <w:sz w:val="28"/>
          <w:szCs w:val="28"/>
          <w:lang w:eastAsia="en-US"/>
        </w:rPr>
        <w:t xml:space="preserve"> район Республики Башкортостан» следующие изменения и дополнения:</w:t>
      </w:r>
    </w:p>
    <w:p w:rsidR="008978D1" w:rsidRPr="005968D8" w:rsidRDefault="008978D1" w:rsidP="005968D8">
      <w:pPr>
        <w:jc w:val="both"/>
        <w:rPr>
          <w:sz w:val="28"/>
          <w:szCs w:val="28"/>
          <w:lang w:eastAsia="en-US"/>
        </w:rPr>
      </w:pPr>
      <w:r w:rsidRPr="005968D8">
        <w:rPr>
          <w:sz w:val="28"/>
          <w:szCs w:val="28"/>
          <w:lang w:eastAsia="en-US"/>
        </w:rPr>
        <w:t>1.1     «Пункт 1.4» дополнить подпунктом 4:</w:t>
      </w:r>
    </w:p>
    <w:p w:rsidR="008978D1" w:rsidRPr="005968D8" w:rsidRDefault="008978D1" w:rsidP="005968D8">
      <w:pPr>
        <w:widowControl w:val="0"/>
        <w:suppressAutoHyphens/>
        <w:snapToGrid/>
        <w:jc w:val="both"/>
        <w:rPr>
          <w:rFonts w:eastAsia="SimSun"/>
          <w:color w:val="000000"/>
          <w:kern w:val="1"/>
          <w:sz w:val="28"/>
          <w:szCs w:val="28"/>
          <w:lang w:eastAsia="hi-IN" w:bidi="hi-IN"/>
        </w:rPr>
      </w:pPr>
      <w:r w:rsidRPr="005968D8">
        <w:rPr>
          <w:rFonts w:eastAsia="SimSun"/>
          <w:color w:val="000000"/>
          <w:kern w:val="1"/>
          <w:sz w:val="28"/>
          <w:szCs w:val="28"/>
          <w:lang w:eastAsia="hi-IN" w:bidi="hi-IN"/>
        </w:rPr>
        <w:t xml:space="preserve"> Инспектор обязан:</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type id="_x0000_t202" coordsize="21600,21600" o:spt="202" path="m,l,21600r21600,l21600,xe">
            <v:stroke joinstyle="miter"/>
            <v:path gradientshapeok="t" o:connecttype="rect"/>
          </v:shapetype>
          <v:shape id="Поле 15" o:spid="_x0000_s1026" type="#_x0000_t202" style="position:absolute;left:0;text-align:left;margin-left:0;margin-top:6pt;width:21.7pt;height:15.7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" stroked="f">
            <v:textbox inset="0,0,0,0">
              <w:txbxContent>
                <w:p w:rsidR="008978D1" w:rsidRDefault="008978D1" w:rsidP="001A235D">
                  <w:pPr>
                    <w:pStyle w:val="a6"/>
                  </w:pPr>
                </w:p>
              </w:txbxContent>
            </v:textbox>
            <w10:wrap anchorx="page"/>
          </v:shape>
        </w:pict>
      </w:r>
      <w:bookmarkStart w:id="0" w:name="dst100317"/>
      <w:bookmarkEnd w:id="0"/>
      <w:r w:rsidR="008978D1" w:rsidRPr="005968D8">
        <w:rPr>
          <w:rFonts w:eastAsia="SimSun"/>
          <w:kern w:val="1"/>
          <w:sz w:val="28"/>
          <w:szCs w:val="28"/>
          <w:lang w:eastAsia="hi-IN" w:bidi="hi-IN"/>
        </w:rPr>
        <w:t>1) соблюдать законодательство Российской Федерации, права и законные интересы контролируемых лиц;</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 id="Поле 14" o:spid="_x0000_s1027" type="#_x0000_t202" style="position:absolute;left:0;text-align:left;margin-left:0;margin-top:6pt;width:21.7pt;height:15.7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" stroked="f">
            <v:textbox inset="0,0,0,0">
              <w:txbxContent>
                <w:p w:rsidR="008978D1" w:rsidRDefault="008978D1" w:rsidP="001A235D">
                  <w:pPr>
                    <w:pStyle w:val="a6"/>
                  </w:pPr>
                </w:p>
              </w:txbxContent>
            </v:textbox>
            <w10:wrap anchorx="page"/>
          </v:shape>
        </w:pict>
      </w:r>
      <w:bookmarkStart w:id="1" w:name="dst101137"/>
      <w:bookmarkStart w:id="2" w:name="dst100318"/>
      <w:bookmarkEnd w:id="1"/>
      <w:bookmarkEnd w:id="2"/>
      <w:proofErr w:type="gramStart"/>
      <w:r w:rsidR="008978D1" w:rsidRPr="005968D8">
        <w:rPr>
          <w:rFonts w:eastAsia="SimSun"/>
          <w:kern w:val="1"/>
          <w:sz w:val="28"/>
          <w:szCs w:val="28"/>
          <w:lang w:eastAsia="hi-IN" w:bidi="hi-I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8978D1" w:rsidRPr="005968D8" w:rsidRDefault="008978D1" w:rsidP="005968D8">
      <w:pPr>
        <w:suppressAutoHyphens/>
        <w:snapToGrid/>
        <w:spacing w:line="360" w:lineRule="atLeast"/>
        <w:jc w:val="both"/>
        <w:rPr>
          <w:rFonts w:eastAsia="SimSun"/>
          <w:color w:val="828282"/>
          <w:kern w:val="1"/>
          <w:sz w:val="28"/>
          <w:szCs w:val="28"/>
          <w:lang w:eastAsia="hi-IN" w:bidi="hi-IN"/>
        </w:rPr>
      </w:pPr>
      <w:r w:rsidRPr="005968D8">
        <w:rPr>
          <w:rFonts w:eastAsia="SimSun"/>
          <w:color w:val="828282"/>
          <w:kern w:val="1"/>
          <w:sz w:val="28"/>
          <w:szCs w:val="28"/>
          <w:lang w:eastAsia="hi-IN" w:bidi="hi-IN"/>
        </w:rPr>
        <w:t>(в ред. Федерального </w:t>
      </w:r>
      <w:hyperlink r:id="rId5" w:anchor="dst103685" w:history="1">
        <w:r w:rsidRPr="005968D8">
          <w:rPr>
            <w:rFonts w:eastAsia="SimSun"/>
            <w:color w:val="000080"/>
            <w:kern w:val="1"/>
            <w:sz w:val="28"/>
            <w:szCs w:val="28"/>
            <w:u w:val="single"/>
          </w:rPr>
          <w:t>закона</w:t>
        </w:r>
      </w:hyperlink>
      <w:r w:rsidRPr="005968D8">
        <w:rPr>
          <w:rFonts w:eastAsia="SimSun"/>
          <w:color w:val="828282"/>
          <w:kern w:val="1"/>
          <w:sz w:val="28"/>
          <w:szCs w:val="28"/>
          <w:lang w:eastAsia="hi-IN" w:bidi="hi-IN"/>
        </w:rPr>
        <w:t> от 11.06.2021 N 170-ФЗ)</w:t>
      </w:r>
    </w:p>
    <w:p w:rsidR="008978D1" w:rsidRPr="005968D8" w:rsidRDefault="008978D1" w:rsidP="005968D8">
      <w:pPr>
        <w:suppressAutoHyphens/>
        <w:snapToGrid/>
        <w:spacing w:line="360" w:lineRule="atLeast"/>
        <w:jc w:val="both"/>
        <w:rPr>
          <w:rFonts w:eastAsia="SimSun"/>
          <w:color w:val="828282"/>
          <w:kern w:val="1"/>
          <w:sz w:val="28"/>
          <w:szCs w:val="28"/>
          <w:lang w:eastAsia="hi-IN" w:bidi="hi-IN"/>
        </w:rPr>
      </w:pPr>
      <w:r w:rsidRPr="005968D8">
        <w:rPr>
          <w:rFonts w:eastAsia="SimSun"/>
          <w:color w:val="828282"/>
          <w:kern w:val="1"/>
          <w:sz w:val="28"/>
          <w:szCs w:val="28"/>
          <w:lang w:eastAsia="hi-IN" w:bidi="hi-IN"/>
        </w:rPr>
        <w:t>(</w:t>
      </w:r>
      <w:proofErr w:type="gramStart"/>
      <w:r w:rsidRPr="005968D8">
        <w:rPr>
          <w:rFonts w:eastAsia="SimSun"/>
          <w:color w:val="828282"/>
          <w:kern w:val="1"/>
          <w:sz w:val="28"/>
          <w:szCs w:val="28"/>
          <w:lang w:eastAsia="hi-IN" w:bidi="hi-IN"/>
        </w:rPr>
        <w:t>см</w:t>
      </w:r>
      <w:proofErr w:type="gramEnd"/>
      <w:r w:rsidRPr="005968D8">
        <w:rPr>
          <w:rFonts w:eastAsia="SimSun"/>
          <w:color w:val="828282"/>
          <w:kern w:val="1"/>
          <w:sz w:val="28"/>
          <w:szCs w:val="28"/>
          <w:lang w:eastAsia="hi-IN" w:bidi="hi-IN"/>
        </w:rPr>
        <w:t>. текст в предыдущей </w:t>
      </w:r>
      <w:hyperlink r:id="rId6" w:history="1">
        <w:r w:rsidRPr="005968D8">
          <w:rPr>
            <w:rFonts w:eastAsia="SimSun"/>
            <w:color w:val="000080"/>
            <w:kern w:val="1"/>
            <w:sz w:val="28"/>
            <w:szCs w:val="28"/>
            <w:u w:val="single"/>
          </w:rPr>
          <w:t>редакции</w:t>
        </w:r>
      </w:hyperlink>
      <w:r w:rsidRPr="005968D8">
        <w:rPr>
          <w:rFonts w:eastAsia="SimSun"/>
          <w:color w:val="828282"/>
          <w:kern w:val="1"/>
          <w:sz w:val="28"/>
          <w:szCs w:val="28"/>
          <w:lang w:eastAsia="hi-IN" w:bidi="hi-IN"/>
        </w:rPr>
        <w:t>)</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 id="Поле 13" o:spid="_x0000_s1028" type="#_x0000_t202" style="position:absolute;left:0;text-align:left;margin-left:0;margin-top:0;width:21.7pt;height:15.7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" stroked="f">
            <v:textbox inset="0,0,0,0">
              <w:txbxContent>
                <w:p w:rsidR="008978D1" w:rsidRDefault="008978D1" w:rsidP="001A235D">
                  <w:pPr>
                    <w:pStyle w:val="a6"/>
                  </w:pPr>
                </w:p>
              </w:txbxContent>
            </v:textbox>
            <w10:wrap anchorx="page"/>
          </v:shape>
        </w:pict>
      </w:r>
      <w:bookmarkStart w:id="3" w:name="dst100319"/>
      <w:bookmarkEnd w:id="3"/>
      <w:proofErr w:type="gramStart"/>
      <w:r w:rsidR="008978D1" w:rsidRPr="005968D8">
        <w:rPr>
          <w:rFonts w:eastAsia="SimSun"/>
          <w:kern w:val="1"/>
          <w:sz w:val="28"/>
          <w:szCs w:val="28"/>
          <w:lang w:eastAsia="hi-IN" w:bidi="hi-IN"/>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w:t>
      </w:r>
      <w:r w:rsidR="008978D1" w:rsidRPr="005968D8">
        <w:rPr>
          <w:rFonts w:eastAsia="SimSun"/>
          <w:kern w:val="1"/>
          <w:sz w:val="28"/>
          <w:szCs w:val="28"/>
          <w:lang w:eastAsia="hi-IN" w:bidi="hi-IN"/>
        </w:rPr>
        <w:lastRenderedPageBreak/>
        <w:t>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978D1" w:rsidRPr="005968D8" w:rsidRDefault="008978D1" w:rsidP="005968D8">
      <w:pPr>
        <w:suppressAutoHyphens/>
        <w:snapToGrid/>
        <w:ind w:firstLine="540"/>
        <w:jc w:val="both"/>
        <w:rPr>
          <w:rFonts w:eastAsia="SimSun"/>
          <w:color w:val="000000"/>
          <w:kern w:val="1"/>
          <w:sz w:val="28"/>
          <w:szCs w:val="28"/>
          <w:lang w:eastAsia="hi-IN" w:bidi="hi-IN"/>
        </w:rPr>
      </w:pPr>
      <w:bookmarkStart w:id="4" w:name="dst100320"/>
      <w:bookmarkEnd w:id="4"/>
      <w:r w:rsidRPr="005968D8">
        <w:rPr>
          <w:rFonts w:eastAsia="SimSun"/>
          <w:color w:val="000000"/>
          <w:kern w:val="1"/>
          <w:sz w:val="28"/>
          <w:szCs w:val="28"/>
          <w:lang w:eastAsia="hi-IN" w:bidi="hi-IN"/>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978D1" w:rsidRPr="005968D8" w:rsidRDefault="008978D1" w:rsidP="005968D8">
      <w:pPr>
        <w:suppressAutoHyphens/>
        <w:snapToGrid/>
        <w:ind w:firstLine="540"/>
        <w:jc w:val="both"/>
        <w:rPr>
          <w:rFonts w:eastAsia="SimSun"/>
          <w:color w:val="000000"/>
          <w:kern w:val="1"/>
          <w:sz w:val="28"/>
          <w:szCs w:val="28"/>
          <w:lang w:eastAsia="hi-IN" w:bidi="hi-IN"/>
        </w:rPr>
      </w:pPr>
      <w:bookmarkStart w:id="5" w:name="dst100321"/>
      <w:bookmarkEnd w:id="5"/>
      <w:proofErr w:type="gramStart"/>
      <w:r w:rsidRPr="005968D8">
        <w:rPr>
          <w:rFonts w:eastAsia="SimSun"/>
          <w:color w:val="000000"/>
          <w:kern w:val="1"/>
          <w:sz w:val="28"/>
          <w:szCs w:val="28"/>
          <w:lang w:eastAsia="hi-IN" w:bidi="hi-I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5968D8">
        <w:rPr>
          <w:rFonts w:eastAsia="SimSun"/>
          <w:color w:val="000000"/>
          <w:kern w:val="1"/>
          <w:sz w:val="28"/>
          <w:szCs w:val="28"/>
          <w:lang w:eastAsia="hi-IN" w:bidi="hi-IN"/>
        </w:rPr>
        <w:t>) и в случаях, предусмотренных настоящим Федеральным законом, осуществлять консультирование;</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 id="Поле 12" o:spid="_x0000_s1029" type="#_x0000_t202" style="position:absolute;left:0;text-align:left;margin-left:0;margin-top:0;width:21.7pt;height:15.7pt;z-index:251661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" stroked="f">
            <v:textbox inset="0,0,0,0">
              <w:txbxContent>
                <w:p w:rsidR="008978D1" w:rsidRDefault="008978D1" w:rsidP="001A235D">
                  <w:pPr>
                    <w:pStyle w:val="a6"/>
                  </w:pPr>
                </w:p>
              </w:txbxContent>
            </v:textbox>
            <w10:wrap anchorx="page"/>
          </v:shape>
        </w:pict>
      </w:r>
      <w:bookmarkStart w:id="6" w:name="dst100322"/>
      <w:bookmarkEnd w:id="6"/>
      <w:r w:rsidR="008978D1" w:rsidRPr="005968D8">
        <w:rPr>
          <w:rFonts w:eastAsia="SimSun"/>
          <w:kern w:val="1"/>
          <w:sz w:val="28"/>
          <w:szCs w:val="28"/>
          <w:lang w:eastAsia="hi-IN" w:bidi="hi-IN"/>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 id="Поле 11" o:spid="_x0000_s1030" type="#_x0000_t202" style="position:absolute;left:0;text-align:left;margin-left:0;margin-top:6pt;width:21.7pt;height:15.7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" stroked="f">
            <v:textbox inset="0,0,0,0">
              <w:txbxContent>
                <w:p w:rsidR="008978D1" w:rsidRDefault="008978D1" w:rsidP="001A235D">
                  <w:pPr>
                    <w:pStyle w:val="a6"/>
                  </w:pPr>
                </w:p>
              </w:txbxContent>
            </v:textbox>
            <w10:wrap anchorx="page"/>
          </v:shape>
        </w:pict>
      </w:r>
      <w:bookmarkStart w:id="7" w:name="dst100323"/>
      <w:bookmarkEnd w:id="7"/>
      <w:r w:rsidR="008978D1" w:rsidRPr="005968D8">
        <w:rPr>
          <w:rFonts w:eastAsia="SimSun"/>
          <w:kern w:val="1"/>
          <w:sz w:val="28"/>
          <w:szCs w:val="28"/>
          <w:lang w:eastAsia="hi-IN" w:bidi="hi-IN"/>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978D1" w:rsidRPr="005968D8" w:rsidRDefault="008978D1" w:rsidP="005968D8">
      <w:pPr>
        <w:suppressAutoHyphens/>
        <w:snapToGrid/>
        <w:ind w:firstLine="540"/>
        <w:jc w:val="both"/>
        <w:rPr>
          <w:rFonts w:eastAsia="SimSun"/>
          <w:color w:val="000000"/>
          <w:kern w:val="1"/>
          <w:sz w:val="28"/>
          <w:szCs w:val="28"/>
          <w:lang w:eastAsia="hi-IN" w:bidi="hi-IN"/>
        </w:rPr>
      </w:pPr>
      <w:bookmarkStart w:id="8" w:name="dst100324"/>
      <w:bookmarkEnd w:id="8"/>
      <w:r w:rsidRPr="005968D8">
        <w:rPr>
          <w:rFonts w:eastAsia="SimSun"/>
          <w:color w:val="000000"/>
          <w:kern w:val="1"/>
          <w:sz w:val="28"/>
          <w:szCs w:val="28"/>
          <w:lang w:eastAsia="hi-IN" w:bidi="hi-I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978D1" w:rsidRPr="005968D8" w:rsidRDefault="008978D1" w:rsidP="005968D8">
      <w:pPr>
        <w:suppressAutoHyphens/>
        <w:snapToGrid/>
        <w:ind w:firstLine="540"/>
        <w:jc w:val="both"/>
        <w:rPr>
          <w:rFonts w:eastAsia="SimSun"/>
          <w:color w:val="000000"/>
          <w:kern w:val="1"/>
          <w:sz w:val="28"/>
          <w:szCs w:val="28"/>
          <w:lang w:eastAsia="hi-IN" w:bidi="hi-IN"/>
        </w:rPr>
      </w:pPr>
      <w:bookmarkStart w:id="9" w:name="dst100325"/>
      <w:bookmarkEnd w:id="9"/>
      <w:r w:rsidRPr="005968D8">
        <w:rPr>
          <w:rFonts w:eastAsia="SimSun"/>
          <w:color w:val="000000"/>
          <w:kern w:val="1"/>
          <w:sz w:val="28"/>
          <w:szCs w:val="28"/>
          <w:lang w:eastAsia="hi-IN" w:bidi="hi-I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978D1" w:rsidRPr="005968D8" w:rsidRDefault="008978D1" w:rsidP="005968D8">
      <w:pPr>
        <w:suppressAutoHyphens/>
        <w:snapToGrid/>
        <w:ind w:firstLine="540"/>
        <w:jc w:val="both"/>
        <w:rPr>
          <w:rFonts w:eastAsia="SimSun"/>
          <w:color w:val="000000"/>
          <w:kern w:val="1"/>
          <w:sz w:val="28"/>
          <w:szCs w:val="28"/>
          <w:lang w:eastAsia="hi-IN" w:bidi="hi-IN"/>
        </w:rPr>
      </w:pPr>
      <w:bookmarkStart w:id="10" w:name="dst100326"/>
      <w:bookmarkEnd w:id="10"/>
      <w:r w:rsidRPr="005968D8">
        <w:rPr>
          <w:rFonts w:eastAsia="SimSun"/>
          <w:color w:val="000000"/>
          <w:kern w:val="1"/>
          <w:sz w:val="28"/>
          <w:szCs w:val="28"/>
          <w:lang w:eastAsia="hi-IN" w:bidi="hi-IN"/>
        </w:rPr>
        <w:t>10) доказывать обоснованность своих действий при их обжаловании в порядке, установленном законодательством Российской Федерации;</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 id="Поле 10" o:spid="_x0000_s1031" type="#_x0000_t202" style="position:absolute;left:0;text-align:left;margin-left:0;margin-top:0;width:21.7pt;height:15.7pt;z-index:251663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" stroked="f">
            <v:textbox inset="0,0,0,0">
              <w:txbxContent>
                <w:p w:rsidR="008978D1" w:rsidRDefault="008978D1" w:rsidP="001A235D">
                  <w:pPr>
                    <w:pStyle w:val="a6"/>
                  </w:pPr>
                </w:p>
              </w:txbxContent>
            </v:textbox>
            <w10:wrap anchorx="page"/>
          </v:shape>
        </w:pict>
      </w:r>
      <w:bookmarkStart w:id="11" w:name="dst100327"/>
      <w:bookmarkEnd w:id="11"/>
      <w:r w:rsidR="008978D1" w:rsidRPr="005968D8">
        <w:rPr>
          <w:rFonts w:eastAsia="SimSun"/>
          <w:kern w:val="1"/>
          <w:sz w:val="28"/>
          <w:szCs w:val="28"/>
          <w:lang w:eastAsia="hi-IN" w:bidi="hi-IN"/>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978D1" w:rsidRPr="005968D8" w:rsidRDefault="008978D1" w:rsidP="005968D8">
      <w:pPr>
        <w:suppressAutoHyphens/>
        <w:snapToGrid/>
        <w:ind w:firstLine="540"/>
        <w:jc w:val="both"/>
        <w:rPr>
          <w:rFonts w:eastAsia="SimSun"/>
          <w:color w:val="000000"/>
          <w:kern w:val="1"/>
          <w:sz w:val="28"/>
          <w:szCs w:val="28"/>
          <w:lang w:eastAsia="hi-IN" w:bidi="hi-IN"/>
        </w:rPr>
      </w:pPr>
      <w:bookmarkStart w:id="12" w:name="dst100328"/>
      <w:bookmarkEnd w:id="12"/>
      <w:r w:rsidRPr="005968D8">
        <w:rPr>
          <w:rFonts w:eastAsia="SimSun"/>
          <w:color w:val="000000"/>
          <w:kern w:val="1"/>
          <w:sz w:val="28"/>
          <w:szCs w:val="28"/>
          <w:lang w:eastAsia="hi-IN" w:bidi="hi-IN"/>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5968D8">
        <w:rPr>
          <w:rFonts w:eastAsia="SimSun"/>
          <w:color w:val="000000"/>
          <w:kern w:val="1"/>
          <w:sz w:val="28"/>
          <w:szCs w:val="28"/>
          <w:lang w:eastAsia="hi-IN" w:bidi="hi-IN"/>
        </w:rPr>
        <w:lastRenderedPageBreak/>
        <w:t>Федерации либо которые находятся в распоряжении государственных органов и органов местного самоуправления.</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 id="Поле 9" o:spid="_x0000_s1032" type="#_x0000_t202" style="position:absolute;left:0;text-align:left;margin-left:0;margin-top:0;width:21.7pt;height:15.7pt;z-index:2516643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" stroked="f">
            <v:textbox inset="0,0,0,0">
              <w:txbxContent>
                <w:p w:rsidR="008978D1" w:rsidRDefault="008978D1" w:rsidP="001A235D">
                  <w:pPr>
                    <w:pStyle w:val="a6"/>
                  </w:pPr>
                </w:p>
              </w:txbxContent>
            </v:textbox>
            <w10:wrap anchorx="page"/>
          </v:shape>
        </w:pict>
      </w:r>
      <w:bookmarkStart w:id="13" w:name="dst100329"/>
      <w:bookmarkEnd w:id="13"/>
      <w:r w:rsidR="008978D1" w:rsidRPr="005968D8">
        <w:rPr>
          <w:rFonts w:eastAsia="SimSun"/>
          <w:kern w:val="1"/>
          <w:sz w:val="28"/>
          <w:szCs w:val="28"/>
          <w:lang w:eastAsia="hi-IN" w:bidi="hi-IN"/>
        </w:rP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 id="Поле 8" o:spid="_x0000_s1033" type="#_x0000_t202" style="position:absolute;left:0;text-align:left;margin-left:0;margin-top:6pt;width:21.7pt;height:15.7pt;z-index:2516654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" stroked="f">
            <v:textbox inset="0,0,0,0">
              <w:txbxContent>
                <w:p w:rsidR="008978D1" w:rsidRDefault="008978D1" w:rsidP="001A235D">
                  <w:pPr>
                    <w:pStyle w:val="a6"/>
                  </w:pPr>
                </w:p>
              </w:txbxContent>
            </v:textbox>
            <w10:wrap anchorx="page"/>
          </v:shape>
        </w:pict>
      </w:r>
      <w:bookmarkStart w:id="14" w:name="dst100330"/>
      <w:bookmarkEnd w:id="14"/>
      <w:r w:rsidR="008978D1" w:rsidRPr="005968D8">
        <w:rPr>
          <w:rFonts w:eastAsia="SimSun"/>
          <w:kern w:val="1"/>
          <w:sz w:val="28"/>
          <w:szCs w:val="28"/>
          <w:lang w:eastAsia="hi-IN" w:bidi="hi-IN"/>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 id="Поле 7" o:spid="_x0000_s1034" type="#_x0000_t202" style="position:absolute;left:0;text-align:left;margin-left:0;margin-top:6pt;width:21.7pt;height:15.7pt;z-index:2516664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" stroked="f">
            <v:textbox inset="0,0,0,0">
              <w:txbxContent>
                <w:p w:rsidR="008978D1" w:rsidRDefault="008978D1" w:rsidP="001A235D">
                  <w:pPr>
                    <w:pStyle w:val="a6"/>
                  </w:pPr>
                </w:p>
              </w:txbxContent>
            </v:textbox>
            <w10:wrap anchorx="page"/>
          </v:shape>
        </w:pict>
      </w:r>
      <w:bookmarkStart w:id="15" w:name="dst100331"/>
      <w:bookmarkEnd w:id="15"/>
      <w:r w:rsidR="008978D1" w:rsidRPr="005968D8">
        <w:rPr>
          <w:rFonts w:eastAsia="SimSun"/>
          <w:kern w:val="1"/>
          <w:sz w:val="28"/>
          <w:szCs w:val="28"/>
          <w:lang w:eastAsia="hi-IN" w:bidi="hi-I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 id="Поле 6" o:spid="_x0000_s1035" type="#_x0000_t202" style="position:absolute;left:0;text-align:left;margin-left:0;margin-top:6pt;width:21.7pt;height:15.7pt;z-index:2516674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" stroked="f">
            <v:textbox inset="0,0,0,0">
              <w:txbxContent>
                <w:p w:rsidR="008978D1" w:rsidRDefault="008978D1" w:rsidP="001A235D">
                  <w:pPr>
                    <w:pStyle w:val="a6"/>
                  </w:pPr>
                </w:p>
              </w:txbxContent>
            </v:textbox>
            <w10:wrap anchorx="page"/>
          </v:shape>
        </w:pict>
      </w:r>
      <w:bookmarkStart w:id="16" w:name="dst100332"/>
      <w:bookmarkEnd w:id="16"/>
      <w:r w:rsidR="008978D1" w:rsidRPr="005968D8">
        <w:rPr>
          <w:rFonts w:eastAsia="SimSun"/>
          <w:kern w:val="1"/>
          <w:sz w:val="28"/>
          <w:szCs w:val="28"/>
          <w:lang w:eastAsia="hi-IN" w:bidi="hi-I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978D1" w:rsidRPr="005968D8" w:rsidRDefault="008978D1" w:rsidP="005968D8">
      <w:pPr>
        <w:suppressAutoHyphens/>
        <w:snapToGrid/>
        <w:ind w:firstLine="540"/>
        <w:jc w:val="both"/>
        <w:rPr>
          <w:rFonts w:eastAsia="SimSun"/>
          <w:color w:val="000000"/>
          <w:kern w:val="1"/>
          <w:sz w:val="28"/>
          <w:szCs w:val="28"/>
          <w:lang w:eastAsia="hi-IN" w:bidi="hi-IN"/>
        </w:rPr>
      </w:pPr>
      <w:bookmarkStart w:id="17" w:name="dst100333"/>
      <w:bookmarkEnd w:id="17"/>
      <w:r w:rsidRPr="005968D8">
        <w:rPr>
          <w:rFonts w:eastAsia="SimSun"/>
          <w:color w:val="000000"/>
          <w:kern w:val="1"/>
          <w:sz w:val="28"/>
          <w:szCs w:val="28"/>
          <w:lang w:eastAsia="hi-IN" w:bidi="hi-I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 id="Поле 5" o:spid="_x0000_s1036" type="#_x0000_t202" style="position:absolute;left:0;text-align:left;margin-left:0;margin-top:0;width:21.7pt;height:15.7pt;z-index:2516684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" stroked="f">
            <v:textbox inset="0,0,0,0">
              <w:txbxContent>
                <w:p w:rsidR="008978D1" w:rsidRDefault="008978D1" w:rsidP="001A235D">
                  <w:pPr>
                    <w:pStyle w:val="a6"/>
                  </w:pPr>
                </w:p>
              </w:txbxContent>
            </v:textbox>
            <w10:wrap anchorx="page"/>
          </v:shape>
        </w:pict>
      </w:r>
      <w:bookmarkStart w:id="18" w:name="dst100334"/>
      <w:bookmarkEnd w:id="18"/>
      <w:r w:rsidR="008978D1" w:rsidRPr="005968D8">
        <w:rPr>
          <w:rFonts w:eastAsia="SimSun"/>
          <w:kern w:val="1"/>
          <w:sz w:val="28"/>
          <w:szCs w:val="28"/>
          <w:lang w:eastAsia="hi-IN" w:bidi="hi-I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 id="Поле 4" o:spid="_x0000_s1037" type="#_x0000_t202" style="position:absolute;left:0;text-align:left;margin-left:0;margin-top:6pt;width:21.7pt;height:15.7pt;z-index:2516695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" stroked="f">
            <v:textbox inset="0,0,0,0">
              <w:txbxContent>
                <w:p w:rsidR="008978D1" w:rsidRDefault="008978D1" w:rsidP="001A235D">
                  <w:pPr>
                    <w:pStyle w:val="a6"/>
                  </w:pPr>
                </w:p>
              </w:txbxContent>
            </v:textbox>
            <w10:wrap anchorx="page"/>
          </v:shape>
        </w:pict>
      </w:r>
      <w:bookmarkStart w:id="19" w:name="dst100335"/>
      <w:bookmarkEnd w:id="19"/>
      <w:r w:rsidR="008978D1" w:rsidRPr="005968D8">
        <w:rPr>
          <w:rFonts w:eastAsia="SimSun"/>
          <w:kern w:val="1"/>
          <w:sz w:val="28"/>
          <w:szCs w:val="28"/>
          <w:lang w:eastAsia="hi-IN" w:bidi="hi-I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 id="Поле 2" o:spid="_x0000_s1038" type="#_x0000_t202" style="position:absolute;left:0;text-align:left;margin-left:0;margin-top:6pt;width:21.7pt;height:15.7pt;z-index:2516705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" stroked="f">
            <v:textbox inset="0,0,0,0">
              <w:txbxContent>
                <w:p w:rsidR="008978D1" w:rsidRDefault="008978D1" w:rsidP="001A235D">
                  <w:pPr>
                    <w:pStyle w:val="a6"/>
                  </w:pPr>
                </w:p>
              </w:txbxContent>
            </v:textbox>
            <w10:wrap anchorx="page"/>
          </v:shape>
        </w:pict>
      </w:r>
      <w:bookmarkStart w:id="20" w:name="dst100336"/>
      <w:bookmarkEnd w:id="20"/>
      <w:r w:rsidR="008978D1" w:rsidRPr="005968D8">
        <w:rPr>
          <w:rFonts w:eastAsia="SimSun"/>
          <w:kern w:val="1"/>
          <w:sz w:val="28"/>
          <w:szCs w:val="28"/>
          <w:lang w:eastAsia="hi-IN" w:bidi="hi-IN"/>
        </w:rPr>
        <w:t>7) обращаться в соответствии с Федеральным </w:t>
      </w:r>
      <w:hyperlink r:id="rId7" w:history="1">
        <w:r w:rsidR="008978D1" w:rsidRPr="005968D8">
          <w:rPr>
            <w:rFonts w:eastAsia="SimSun"/>
            <w:color w:val="000080"/>
            <w:kern w:val="1"/>
            <w:sz w:val="28"/>
            <w:szCs w:val="28"/>
            <w:u w:val="single"/>
          </w:rPr>
          <w:t>законом</w:t>
        </w:r>
      </w:hyperlink>
      <w:r w:rsidR="008978D1" w:rsidRPr="005968D8">
        <w:rPr>
          <w:rFonts w:eastAsia="SimSun"/>
          <w:kern w:val="1"/>
          <w:sz w:val="28"/>
          <w:szCs w:val="28"/>
          <w:lang w:eastAsia="hi-IN" w:bidi="hi-IN"/>
        </w:rPr>
        <w:t>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978D1" w:rsidRPr="005968D8" w:rsidRDefault="00A449D5" w:rsidP="005968D8">
      <w:pPr>
        <w:widowControl w:val="0"/>
        <w:suppressAutoHyphens/>
        <w:snapToGrid/>
        <w:ind w:firstLine="540"/>
        <w:jc w:val="both"/>
        <w:rPr>
          <w:rFonts w:eastAsia="SimSun"/>
          <w:kern w:val="1"/>
          <w:sz w:val="28"/>
          <w:szCs w:val="28"/>
          <w:lang w:eastAsia="hi-IN" w:bidi="hi-IN"/>
        </w:rPr>
      </w:pPr>
      <w:r w:rsidRPr="00A449D5">
        <w:rPr>
          <w:noProof/>
        </w:rPr>
        <w:pict>
          <v:shape id="Поле 1" o:spid="_x0000_s1039" type="#_x0000_t202" style="position:absolute;left:0;text-align:left;margin-left:0;margin-top:6pt;width:21.7pt;height:15.7pt;z-index:2516715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" stroked="f">
            <v:textbox inset="0,0,0,0">
              <w:txbxContent>
                <w:p w:rsidR="008978D1" w:rsidRDefault="008978D1" w:rsidP="001A235D">
                  <w:pPr>
                    <w:pStyle w:val="a6"/>
                  </w:pPr>
                </w:p>
              </w:txbxContent>
            </v:textbox>
            <w10:wrap anchorx="page"/>
          </v:shape>
        </w:pict>
      </w:r>
      <w:bookmarkStart w:id="21" w:name="dst100337"/>
      <w:bookmarkEnd w:id="21"/>
      <w:r w:rsidR="008978D1" w:rsidRPr="005968D8">
        <w:rPr>
          <w:rFonts w:eastAsia="SimSun"/>
          <w:kern w:val="1"/>
          <w:sz w:val="28"/>
          <w:szCs w:val="28"/>
          <w:lang w:eastAsia="hi-IN" w:bidi="hi-IN"/>
        </w:rPr>
        <w:t>8) совершать иные действия, предусмотренные Федеральными Законами Российской Федерации о муниципальном контроле в сфере благоустройства на территориях сельских поселений.</w:t>
      </w:r>
    </w:p>
    <w:p w:rsidR="008978D1" w:rsidRPr="005968D8" w:rsidRDefault="008978D1" w:rsidP="005968D8">
      <w:pPr>
        <w:shd w:val="clear" w:color="auto" w:fill="FFFFFF"/>
        <w:rPr>
          <w:sz w:val="28"/>
          <w:szCs w:val="28"/>
          <w:lang w:eastAsia="en-US"/>
        </w:rPr>
      </w:pPr>
      <w:r w:rsidRPr="005968D8">
        <w:rPr>
          <w:sz w:val="28"/>
          <w:szCs w:val="28"/>
          <w:lang w:eastAsia="en-US"/>
        </w:rPr>
        <w:t>1.2   «Пункт 3.11» дополнить абзацами:</w:t>
      </w:r>
    </w:p>
    <w:p w:rsidR="008978D1" w:rsidRPr="005968D8" w:rsidRDefault="008978D1" w:rsidP="005968D8">
      <w:pPr>
        <w:pStyle w:val="1"/>
        <w:shd w:val="clear" w:color="auto" w:fill="FFFFFF"/>
        <w:spacing w:before="0" w:beforeAutospacing="0" w:after="0" w:afterAutospacing="0"/>
        <w:rPr>
          <w:b w:val="0"/>
          <w:color w:val="22272F"/>
          <w:sz w:val="28"/>
          <w:szCs w:val="33"/>
        </w:rPr>
      </w:pPr>
      <w:r w:rsidRPr="005968D8">
        <w:rPr>
          <w:b w:val="0"/>
          <w:sz w:val="28"/>
        </w:rPr>
        <w:t xml:space="preserve">В ходе профилактического визита инспектором может осуществляться консультирование контролируемого лица в порядке, установленной статьей 50 </w:t>
      </w:r>
      <w:r w:rsidRPr="005968D8">
        <w:rPr>
          <w:b w:val="0"/>
          <w:color w:val="22272F"/>
          <w:sz w:val="28"/>
          <w:szCs w:val="33"/>
        </w:rPr>
        <w:t xml:space="preserve">Федеральный закон от 31 июля </w:t>
      </w:r>
      <w:smartTag w:uri="urn:schemas-microsoft-com:office:smarttags" w:element="metricconverter">
        <w:smartTagPr>
          <w:attr w:name="ProductID" w:val="2020 г"/>
        </w:smartTagPr>
        <w:r w:rsidRPr="005968D8">
          <w:rPr>
            <w:b w:val="0"/>
            <w:color w:val="22272F"/>
            <w:sz w:val="28"/>
            <w:szCs w:val="33"/>
          </w:rPr>
          <w:t>2020 г</w:t>
        </w:r>
      </w:smartTag>
      <w:r w:rsidRPr="005968D8">
        <w:rPr>
          <w:b w:val="0"/>
          <w:color w:val="22272F"/>
          <w:sz w:val="28"/>
          <w:szCs w:val="33"/>
        </w:rPr>
        <w:t>. N 248-ФЗ "О государственном контроле (надзоре) и муниципальном контроле в Российской Федерации"</w:t>
      </w:r>
    </w:p>
    <w:p w:rsidR="008978D1" w:rsidRPr="005968D8" w:rsidRDefault="008978D1" w:rsidP="005968D8">
      <w:pPr>
        <w:shd w:val="clear" w:color="auto" w:fill="FFFFFF"/>
        <w:snapToGrid/>
        <w:rPr>
          <w:color w:val="000000"/>
          <w:sz w:val="28"/>
          <w:szCs w:val="23"/>
        </w:rPr>
      </w:pPr>
      <w:r w:rsidRPr="005968D8">
        <w:rPr>
          <w:color w:val="000000"/>
          <w:sz w:val="28"/>
          <w:szCs w:val="23"/>
        </w:rPr>
        <w:lastRenderedPageBreak/>
        <w:t xml:space="preserve">О проведении обязательного профилактического визита </w:t>
      </w:r>
      <w:proofErr w:type="gramStart"/>
      <w:r w:rsidRPr="005968D8">
        <w:rPr>
          <w:color w:val="000000"/>
          <w:sz w:val="28"/>
          <w:szCs w:val="23"/>
        </w:rPr>
        <w:t>контролируемое</w:t>
      </w:r>
      <w:proofErr w:type="gramEnd"/>
    </w:p>
    <w:p w:rsidR="008978D1" w:rsidRPr="005968D8" w:rsidRDefault="008978D1" w:rsidP="005968D8">
      <w:pPr>
        <w:shd w:val="clear" w:color="auto" w:fill="FFFFFF"/>
        <w:snapToGrid/>
        <w:rPr>
          <w:color w:val="000000"/>
          <w:sz w:val="28"/>
          <w:szCs w:val="23"/>
        </w:rPr>
      </w:pPr>
      <w:r w:rsidRPr="005968D8">
        <w:rPr>
          <w:color w:val="000000"/>
          <w:sz w:val="28"/>
          <w:szCs w:val="23"/>
        </w:rPr>
        <w:t>лицо уведомляется</w:t>
      </w:r>
      <w:r w:rsidR="004E4A13" w:rsidRPr="005968D8">
        <w:rPr>
          <w:color w:val="000000"/>
          <w:sz w:val="28"/>
          <w:szCs w:val="23"/>
        </w:rPr>
        <w:t xml:space="preserve"> </w:t>
      </w:r>
      <w:r w:rsidRPr="005968D8">
        <w:rPr>
          <w:color w:val="000000"/>
          <w:sz w:val="28"/>
          <w:szCs w:val="23"/>
        </w:rPr>
        <w:t>должностным лицом, уполномоченным осуществлять</w:t>
      </w:r>
    </w:p>
    <w:p w:rsidR="008978D1" w:rsidRPr="005968D8" w:rsidRDefault="008978D1" w:rsidP="005968D8">
      <w:pPr>
        <w:shd w:val="clear" w:color="auto" w:fill="FFFFFF"/>
        <w:snapToGrid/>
        <w:rPr>
          <w:color w:val="000000"/>
          <w:sz w:val="28"/>
          <w:szCs w:val="23"/>
        </w:rPr>
      </w:pPr>
      <w:r w:rsidRPr="005968D8">
        <w:rPr>
          <w:color w:val="000000"/>
          <w:sz w:val="28"/>
          <w:szCs w:val="23"/>
        </w:rPr>
        <w:t>контроль, не позднее, чем за пять рабочих дней до даты его проведения.</w:t>
      </w:r>
    </w:p>
    <w:p w:rsidR="008978D1" w:rsidRPr="005968D8" w:rsidRDefault="008978D1" w:rsidP="005968D8">
      <w:pPr>
        <w:shd w:val="clear" w:color="auto" w:fill="FFFFFF"/>
        <w:snapToGrid/>
        <w:rPr>
          <w:color w:val="000000"/>
          <w:sz w:val="28"/>
          <w:szCs w:val="23"/>
        </w:rPr>
      </w:pPr>
      <w:r w:rsidRPr="005968D8">
        <w:rPr>
          <w:color w:val="000000"/>
          <w:sz w:val="28"/>
          <w:szCs w:val="23"/>
        </w:rPr>
        <w:t>Уведомление о проведении обязательного профилактического визита</w:t>
      </w:r>
    </w:p>
    <w:p w:rsidR="008978D1" w:rsidRPr="005968D8" w:rsidRDefault="008978D1" w:rsidP="005968D8">
      <w:pPr>
        <w:shd w:val="clear" w:color="auto" w:fill="FFFFFF"/>
        <w:snapToGrid/>
        <w:rPr>
          <w:color w:val="000000"/>
          <w:sz w:val="28"/>
          <w:szCs w:val="23"/>
        </w:rPr>
      </w:pPr>
      <w:r w:rsidRPr="005968D8">
        <w:rPr>
          <w:color w:val="000000"/>
          <w:sz w:val="28"/>
          <w:szCs w:val="23"/>
        </w:rPr>
        <w:t>составляется в письменной форме.</w:t>
      </w:r>
    </w:p>
    <w:p w:rsidR="008978D1" w:rsidRPr="005968D8" w:rsidRDefault="008978D1" w:rsidP="005968D8">
      <w:pPr>
        <w:shd w:val="clear" w:color="auto" w:fill="FFFFFF"/>
        <w:snapToGrid/>
        <w:rPr>
          <w:color w:val="000000"/>
          <w:sz w:val="28"/>
          <w:szCs w:val="23"/>
        </w:rPr>
      </w:pPr>
      <w:r w:rsidRPr="005968D8">
        <w:rPr>
          <w:color w:val="000000"/>
          <w:sz w:val="28"/>
          <w:szCs w:val="23"/>
        </w:rPr>
        <w:t>Уведомление о проведении обязательного профилактического визита</w:t>
      </w:r>
    </w:p>
    <w:p w:rsidR="008978D1" w:rsidRPr="005968D8" w:rsidRDefault="008978D1" w:rsidP="005968D8">
      <w:pPr>
        <w:shd w:val="clear" w:color="auto" w:fill="FFFFFF"/>
        <w:snapToGrid/>
        <w:rPr>
          <w:color w:val="000000"/>
          <w:sz w:val="28"/>
          <w:szCs w:val="23"/>
        </w:rPr>
      </w:pPr>
      <w:r w:rsidRPr="005968D8">
        <w:rPr>
          <w:color w:val="000000"/>
          <w:sz w:val="28"/>
          <w:szCs w:val="23"/>
        </w:rPr>
        <w:t>направляется в адрес контролируемого лица в порядке, установленном частью 4статьи 21 Федерального закона «О государственном контроле (надзоре) и</w:t>
      </w:r>
      <w:r w:rsidR="004E4A13" w:rsidRPr="005968D8">
        <w:rPr>
          <w:color w:val="000000"/>
          <w:sz w:val="28"/>
          <w:szCs w:val="23"/>
        </w:rPr>
        <w:t xml:space="preserve"> </w:t>
      </w:r>
      <w:r w:rsidRPr="005968D8">
        <w:rPr>
          <w:color w:val="000000"/>
          <w:sz w:val="28"/>
          <w:szCs w:val="23"/>
        </w:rPr>
        <w:t>муниципальном контроле в Российской Федерации».</w:t>
      </w:r>
    </w:p>
    <w:p w:rsidR="008978D1" w:rsidRPr="005968D8" w:rsidRDefault="008978D1" w:rsidP="005968D8">
      <w:pPr>
        <w:shd w:val="clear" w:color="auto" w:fill="FFFFFF"/>
        <w:snapToGrid/>
        <w:rPr>
          <w:color w:val="000000"/>
          <w:sz w:val="28"/>
          <w:szCs w:val="23"/>
        </w:rPr>
      </w:pPr>
      <w:r w:rsidRPr="005968D8">
        <w:rPr>
          <w:color w:val="000000"/>
          <w:sz w:val="28"/>
          <w:szCs w:val="23"/>
        </w:rPr>
        <w:t>Контролируемое лицо вправе отказаться от проведения обязательного</w:t>
      </w:r>
    </w:p>
    <w:p w:rsidR="008978D1" w:rsidRPr="005968D8" w:rsidRDefault="008978D1" w:rsidP="005968D8">
      <w:pPr>
        <w:shd w:val="clear" w:color="auto" w:fill="FFFFFF"/>
        <w:snapToGrid/>
        <w:rPr>
          <w:color w:val="000000"/>
          <w:sz w:val="28"/>
          <w:szCs w:val="23"/>
        </w:rPr>
      </w:pPr>
      <w:r w:rsidRPr="005968D8">
        <w:rPr>
          <w:color w:val="000000"/>
          <w:sz w:val="28"/>
          <w:szCs w:val="23"/>
        </w:rPr>
        <w:t xml:space="preserve">профилактического визита, уведомив об этом администрацию, не </w:t>
      </w:r>
      <w:proofErr w:type="gramStart"/>
      <w:r w:rsidRPr="005968D8">
        <w:rPr>
          <w:color w:val="000000"/>
          <w:sz w:val="28"/>
          <w:szCs w:val="23"/>
        </w:rPr>
        <w:t>позднее</w:t>
      </w:r>
      <w:proofErr w:type="gramEnd"/>
      <w:r w:rsidRPr="005968D8">
        <w:rPr>
          <w:color w:val="000000"/>
          <w:sz w:val="28"/>
          <w:szCs w:val="23"/>
        </w:rPr>
        <w:t xml:space="preserve"> чем затри рабочих дня до даты его проведения.</w:t>
      </w:r>
    </w:p>
    <w:p w:rsidR="008978D1" w:rsidRPr="005968D8" w:rsidRDefault="008978D1" w:rsidP="005968D8">
      <w:pPr>
        <w:shd w:val="clear" w:color="auto" w:fill="FFFFFF"/>
        <w:snapToGrid/>
        <w:rPr>
          <w:color w:val="000000"/>
          <w:sz w:val="28"/>
          <w:szCs w:val="23"/>
        </w:rPr>
      </w:pPr>
      <w:r w:rsidRPr="005968D8">
        <w:rPr>
          <w:color w:val="000000"/>
          <w:sz w:val="28"/>
          <w:szCs w:val="23"/>
        </w:rPr>
        <w:t>Срок проведения обязательного профилактического визита определяется</w:t>
      </w:r>
    </w:p>
    <w:p w:rsidR="008978D1" w:rsidRPr="005968D8" w:rsidRDefault="008978D1" w:rsidP="005968D8">
      <w:pPr>
        <w:shd w:val="clear" w:color="auto" w:fill="FFFFFF"/>
        <w:snapToGrid/>
        <w:rPr>
          <w:color w:val="000000"/>
          <w:sz w:val="28"/>
          <w:szCs w:val="23"/>
        </w:rPr>
      </w:pPr>
      <w:r w:rsidRPr="005968D8">
        <w:rPr>
          <w:color w:val="000000"/>
          <w:sz w:val="28"/>
          <w:szCs w:val="23"/>
        </w:rPr>
        <w:t>должностным лицом, уполномоченным осуществлять контроль, самостоятельно</w:t>
      </w:r>
      <w:r w:rsidR="004E4A13" w:rsidRPr="005968D8">
        <w:rPr>
          <w:color w:val="000000"/>
          <w:sz w:val="28"/>
          <w:szCs w:val="23"/>
        </w:rPr>
        <w:t xml:space="preserve"> </w:t>
      </w:r>
      <w:r w:rsidRPr="005968D8">
        <w:rPr>
          <w:color w:val="000000"/>
          <w:sz w:val="28"/>
          <w:szCs w:val="23"/>
        </w:rPr>
        <w:t>и не должен превышать одного рабочего дня.</w:t>
      </w:r>
    </w:p>
    <w:p w:rsidR="008978D1" w:rsidRPr="005968D8" w:rsidRDefault="008978D1" w:rsidP="005968D8">
      <w:pPr>
        <w:jc w:val="both"/>
        <w:rPr>
          <w:sz w:val="28"/>
          <w:szCs w:val="28"/>
          <w:lang w:eastAsia="en-US"/>
        </w:rPr>
      </w:pPr>
    </w:p>
    <w:p w:rsidR="008978D1" w:rsidRPr="005968D8" w:rsidRDefault="008978D1" w:rsidP="005968D8">
      <w:pPr>
        <w:pStyle w:val="a8"/>
        <w:shd w:val="clear" w:color="auto" w:fill="FFFFFF"/>
        <w:spacing w:before="0" w:beforeAutospacing="0" w:after="0" w:afterAutospacing="0"/>
        <w:ind w:firstLine="540"/>
        <w:rPr>
          <w:color w:val="000000"/>
          <w:sz w:val="30"/>
          <w:szCs w:val="30"/>
        </w:rPr>
      </w:pPr>
      <w:r w:rsidRPr="005968D8">
        <w:rPr>
          <w:sz w:val="28"/>
          <w:szCs w:val="28"/>
          <w:lang w:eastAsia="en-US"/>
        </w:rPr>
        <w:t>1.3  «Пункт 4.6 дополнить подпунктом 7» перечень оснований для проведения внеплановых контрольных мероприятий:</w:t>
      </w:r>
    </w:p>
    <w:p w:rsidR="008978D1" w:rsidRPr="005968D8" w:rsidRDefault="008978D1" w:rsidP="005968D8">
      <w:pPr>
        <w:pStyle w:val="a8"/>
        <w:shd w:val="clear" w:color="auto" w:fill="FFFFFF"/>
        <w:spacing w:before="0" w:beforeAutospacing="0" w:after="0" w:afterAutospacing="0"/>
        <w:rPr>
          <w:color w:val="000000"/>
          <w:sz w:val="30"/>
          <w:szCs w:val="30"/>
        </w:rPr>
      </w:pPr>
      <w:r w:rsidRPr="005968D8">
        <w:rPr>
          <w:color w:val="000000"/>
          <w:sz w:val="28"/>
          <w:szCs w:val="30"/>
        </w:rPr>
        <w:t>-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978D1" w:rsidRPr="005968D8" w:rsidRDefault="008978D1" w:rsidP="005968D8">
      <w:pPr>
        <w:snapToGrid/>
        <w:rPr>
          <w:sz w:val="28"/>
          <w:szCs w:val="24"/>
        </w:rPr>
      </w:pPr>
      <w:r w:rsidRPr="005968D8">
        <w:rPr>
          <w:sz w:val="28"/>
          <w:szCs w:val="24"/>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8978D1" w:rsidRPr="005968D8" w:rsidRDefault="008978D1" w:rsidP="005968D8">
      <w:pPr>
        <w:snapToGrid/>
        <w:rPr>
          <w:sz w:val="28"/>
          <w:szCs w:val="24"/>
        </w:rPr>
      </w:pPr>
      <w:r w:rsidRPr="005968D8">
        <w:rPr>
          <w:sz w:val="28"/>
          <w:szCs w:val="24"/>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78D1" w:rsidRPr="005968D8" w:rsidRDefault="008978D1" w:rsidP="005968D8">
      <w:pPr>
        <w:pStyle w:val="1"/>
        <w:shd w:val="clear" w:color="auto" w:fill="FFFFFF"/>
        <w:spacing w:before="0" w:beforeAutospacing="0" w:after="0" w:afterAutospacing="0"/>
        <w:rPr>
          <w:b w:val="0"/>
          <w:color w:val="22272F"/>
          <w:sz w:val="28"/>
          <w:szCs w:val="33"/>
        </w:rPr>
      </w:pPr>
      <w:r w:rsidRPr="005968D8">
        <w:rPr>
          <w:sz w:val="28"/>
          <w:szCs w:val="24"/>
        </w:rPr>
        <w:t>-</w:t>
      </w:r>
      <w:r w:rsidRPr="005968D8">
        <w:rPr>
          <w:b w:val="0"/>
          <w:sz w:val="28"/>
          <w:szCs w:val="24"/>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8" w:anchor="dst101038" w:history="1">
        <w:r w:rsidRPr="005968D8">
          <w:rPr>
            <w:b w:val="0"/>
            <w:color w:val="1A0DAB"/>
            <w:sz w:val="28"/>
            <w:szCs w:val="24"/>
            <w:u w:val="single"/>
          </w:rPr>
          <w:t>частью 1 статьи 95</w:t>
        </w:r>
      </w:hyperlink>
      <w:r w:rsidRPr="005968D8">
        <w:rPr>
          <w:b w:val="0"/>
          <w:sz w:val="28"/>
          <w:szCs w:val="24"/>
        </w:rPr>
        <w:t>  Федерального закона</w:t>
      </w:r>
      <w:r w:rsidRPr="005968D8">
        <w:rPr>
          <w:b w:val="0"/>
          <w:color w:val="22272F"/>
          <w:sz w:val="28"/>
          <w:szCs w:val="33"/>
        </w:rPr>
        <w:t xml:space="preserve"> от 31 июля 2020 г. N 248-ФЗ "О государственном контроле (надзоре) и муниципальном контроле в Российской Федерации"</w:t>
      </w:r>
    </w:p>
    <w:p w:rsidR="008978D1" w:rsidRPr="005968D8" w:rsidRDefault="005968D8" w:rsidP="005968D8">
      <w:pPr>
        <w:jc w:val="both"/>
        <w:rPr>
          <w:szCs w:val="28"/>
        </w:rPr>
      </w:pPr>
      <w:r w:rsidRPr="005968D8">
        <w:rPr>
          <w:sz w:val="28"/>
          <w:szCs w:val="24"/>
        </w:rPr>
        <w:t xml:space="preserve"> </w:t>
      </w:r>
      <w:r w:rsidR="008978D1" w:rsidRPr="005968D8">
        <w:rPr>
          <w:sz w:val="28"/>
          <w:szCs w:val="28"/>
          <w:lang w:eastAsia="en-US"/>
        </w:rPr>
        <w:t xml:space="preserve">2. </w:t>
      </w:r>
      <w:r w:rsidR="008978D1" w:rsidRPr="005968D8">
        <w:rPr>
          <w:sz w:val="28"/>
          <w:szCs w:val="28"/>
        </w:rPr>
        <w:t xml:space="preserve">Настоящее решение обнародовать в здание администрации сельского поселения </w:t>
      </w:r>
      <w:r w:rsidR="004E4A13" w:rsidRPr="005968D8">
        <w:rPr>
          <w:sz w:val="28"/>
          <w:szCs w:val="28"/>
        </w:rPr>
        <w:t>Ижбердинский</w:t>
      </w:r>
      <w:r w:rsidR="008978D1" w:rsidRPr="005968D8">
        <w:rPr>
          <w:sz w:val="28"/>
          <w:szCs w:val="28"/>
        </w:rPr>
        <w:t xml:space="preserve">  сельсовет муниципального района </w:t>
      </w:r>
      <w:proofErr w:type="spellStart"/>
      <w:r w:rsidR="008978D1" w:rsidRPr="005968D8">
        <w:rPr>
          <w:sz w:val="28"/>
          <w:szCs w:val="28"/>
        </w:rPr>
        <w:t>Кугарчинский</w:t>
      </w:r>
      <w:proofErr w:type="spellEnd"/>
      <w:r w:rsidR="008978D1" w:rsidRPr="005968D8">
        <w:rPr>
          <w:sz w:val="28"/>
          <w:szCs w:val="28"/>
        </w:rPr>
        <w:t xml:space="preserve"> район Республики Башкортостан и</w:t>
      </w:r>
      <w:r w:rsidR="004E4A13" w:rsidRPr="005968D8">
        <w:rPr>
          <w:sz w:val="28"/>
          <w:szCs w:val="28"/>
        </w:rPr>
        <w:t xml:space="preserve"> </w:t>
      </w:r>
      <w:r w:rsidR="008978D1" w:rsidRPr="005968D8">
        <w:rPr>
          <w:sz w:val="28"/>
          <w:szCs w:val="28"/>
        </w:rPr>
        <w:t xml:space="preserve">на официальном сайте </w:t>
      </w:r>
      <w:r w:rsidR="008978D1" w:rsidRPr="005968D8">
        <w:rPr>
          <w:sz w:val="28"/>
        </w:rPr>
        <w:t>сельского поселения</w:t>
      </w:r>
    </w:p>
    <w:p w:rsidR="008978D1" w:rsidRPr="005968D8" w:rsidRDefault="008978D1" w:rsidP="005968D8">
      <w:pPr>
        <w:rPr>
          <w:szCs w:val="28"/>
        </w:rPr>
      </w:pPr>
    </w:p>
    <w:p w:rsidR="008978D1" w:rsidRPr="005968D8" w:rsidRDefault="008978D1" w:rsidP="005968D8">
      <w:pPr>
        <w:rPr>
          <w:sz w:val="28"/>
          <w:szCs w:val="28"/>
        </w:rPr>
      </w:pPr>
      <w:r w:rsidRPr="005968D8">
        <w:rPr>
          <w:sz w:val="28"/>
          <w:szCs w:val="28"/>
        </w:rPr>
        <w:t>Глава сельского поселения</w:t>
      </w:r>
    </w:p>
    <w:p w:rsidR="005968D8" w:rsidRDefault="004E4A13" w:rsidP="005968D8">
      <w:pPr>
        <w:rPr>
          <w:sz w:val="28"/>
          <w:szCs w:val="28"/>
        </w:rPr>
      </w:pPr>
      <w:r w:rsidRPr="005968D8">
        <w:rPr>
          <w:sz w:val="28"/>
          <w:szCs w:val="28"/>
        </w:rPr>
        <w:t>Ижбердинский</w:t>
      </w:r>
      <w:r w:rsidR="008978D1" w:rsidRPr="005968D8">
        <w:rPr>
          <w:sz w:val="28"/>
          <w:szCs w:val="28"/>
        </w:rPr>
        <w:t xml:space="preserve"> сельсовет </w:t>
      </w:r>
    </w:p>
    <w:p w:rsidR="008978D1" w:rsidRPr="005968D8" w:rsidRDefault="008978D1" w:rsidP="005968D8">
      <w:pPr>
        <w:rPr>
          <w:sz w:val="28"/>
          <w:szCs w:val="28"/>
        </w:rPr>
      </w:pPr>
      <w:r w:rsidRPr="005968D8">
        <w:rPr>
          <w:sz w:val="28"/>
          <w:szCs w:val="28"/>
        </w:rPr>
        <w:t>муниципального района</w:t>
      </w:r>
    </w:p>
    <w:p w:rsidR="005968D8" w:rsidRDefault="008978D1" w:rsidP="005968D8">
      <w:pPr>
        <w:rPr>
          <w:sz w:val="28"/>
          <w:szCs w:val="28"/>
        </w:rPr>
      </w:pPr>
      <w:proofErr w:type="spellStart"/>
      <w:r w:rsidRPr="005968D8">
        <w:rPr>
          <w:sz w:val="28"/>
          <w:szCs w:val="28"/>
        </w:rPr>
        <w:t>Кугарчинский</w:t>
      </w:r>
      <w:proofErr w:type="spellEnd"/>
      <w:r w:rsidRPr="005968D8">
        <w:rPr>
          <w:sz w:val="28"/>
          <w:szCs w:val="28"/>
        </w:rPr>
        <w:t xml:space="preserve"> район </w:t>
      </w:r>
    </w:p>
    <w:p w:rsidR="008978D1" w:rsidRPr="005968D8" w:rsidRDefault="008978D1" w:rsidP="005968D8">
      <w:pPr>
        <w:rPr>
          <w:i/>
          <w:sz w:val="24"/>
          <w:szCs w:val="24"/>
        </w:rPr>
      </w:pPr>
      <w:r w:rsidRPr="005968D8">
        <w:rPr>
          <w:sz w:val="28"/>
          <w:szCs w:val="28"/>
        </w:rPr>
        <w:t xml:space="preserve">Республики Башкортостан:                 </w:t>
      </w:r>
      <w:r w:rsidR="005968D8">
        <w:rPr>
          <w:sz w:val="28"/>
          <w:szCs w:val="28"/>
        </w:rPr>
        <w:t xml:space="preserve">                    </w:t>
      </w:r>
      <w:r w:rsidRPr="005968D8">
        <w:rPr>
          <w:sz w:val="28"/>
          <w:szCs w:val="28"/>
        </w:rPr>
        <w:t xml:space="preserve"> </w:t>
      </w:r>
      <w:r w:rsidR="004E4A13" w:rsidRPr="005968D8">
        <w:rPr>
          <w:sz w:val="28"/>
          <w:szCs w:val="28"/>
        </w:rPr>
        <w:t>Н.Б.Ибрагимов</w:t>
      </w:r>
      <w:r w:rsidRPr="005968D8">
        <w:rPr>
          <w:i/>
          <w:sz w:val="24"/>
          <w:szCs w:val="24"/>
        </w:rPr>
        <w:tab/>
      </w:r>
      <w:r w:rsidRPr="005968D8">
        <w:rPr>
          <w:i/>
          <w:sz w:val="24"/>
          <w:szCs w:val="24"/>
        </w:rPr>
        <w:tab/>
      </w:r>
      <w:r w:rsidRPr="005968D8">
        <w:rPr>
          <w:i/>
          <w:sz w:val="24"/>
          <w:szCs w:val="24"/>
        </w:rPr>
        <w:tab/>
      </w:r>
    </w:p>
    <w:sectPr w:rsidR="008978D1" w:rsidRPr="005968D8" w:rsidSect="006331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2C87"/>
    <w:rsid w:val="001108FA"/>
    <w:rsid w:val="00155F07"/>
    <w:rsid w:val="001A235D"/>
    <w:rsid w:val="00222D6A"/>
    <w:rsid w:val="003038A2"/>
    <w:rsid w:val="003B193F"/>
    <w:rsid w:val="004C5B1C"/>
    <w:rsid w:val="004E4A13"/>
    <w:rsid w:val="005968D8"/>
    <w:rsid w:val="00630105"/>
    <w:rsid w:val="0063311C"/>
    <w:rsid w:val="006537C2"/>
    <w:rsid w:val="006618B9"/>
    <w:rsid w:val="00665773"/>
    <w:rsid w:val="00702FAB"/>
    <w:rsid w:val="00717007"/>
    <w:rsid w:val="0078455D"/>
    <w:rsid w:val="007C69EC"/>
    <w:rsid w:val="008978D1"/>
    <w:rsid w:val="00983BE1"/>
    <w:rsid w:val="009E619E"/>
    <w:rsid w:val="00A358FE"/>
    <w:rsid w:val="00A449D5"/>
    <w:rsid w:val="00B26D74"/>
    <w:rsid w:val="00BD1A56"/>
    <w:rsid w:val="00C53A7F"/>
    <w:rsid w:val="00CD7B4C"/>
    <w:rsid w:val="00D15B41"/>
    <w:rsid w:val="00D43D0D"/>
    <w:rsid w:val="00DB2C87"/>
    <w:rsid w:val="00E25E8B"/>
    <w:rsid w:val="00E76707"/>
    <w:rsid w:val="00F60B23"/>
    <w:rsid w:val="00F72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7C2"/>
    <w:pPr>
      <w:snapToGrid w:val="0"/>
    </w:pPr>
    <w:rPr>
      <w:rFonts w:ascii="Times New Roman" w:eastAsia="Times New Roman" w:hAnsi="Times New Roman"/>
      <w:sz w:val="26"/>
      <w:szCs w:val="20"/>
    </w:rPr>
  </w:style>
  <w:style w:type="paragraph" w:styleId="1">
    <w:name w:val="heading 1"/>
    <w:basedOn w:val="a"/>
    <w:link w:val="10"/>
    <w:uiPriority w:val="99"/>
    <w:qFormat/>
    <w:locked/>
    <w:rsid w:val="003038A2"/>
    <w:pPr>
      <w:snapToGrid/>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328"/>
    <w:rPr>
      <w:rFonts w:asciiTheme="majorHAnsi" w:eastAsiaTheme="majorEastAsia" w:hAnsiTheme="majorHAnsi" w:cstheme="majorBidi"/>
      <w:b/>
      <w:bCs/>
      <w:kern w:val="32"/>
      <w:sz w:val="32"/>
      <w:szCs w:val="32"/>
    </w:rPr>
  </w:style>
  <w:style w:type="paragraph" w:customStyle="1" w:styleId="ConsTitle">
    <w:name w:val="ConsTitle"/>
    <w:uiPriority w:val="99"/>
    <w:rsid w:val="006537C2"/>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a3">
    <w:name w:val="Основной текст_"/>
    <w:basedOn w:val="a0"/>
    <w:link w:val="2"/>
    <w:uiPriority w:val="99"/>
    <w:locked/>
    <w:rsid w:val="006537C2"/>
    <w:rPr>
      <w:rFonts w:ascii="Times New Roman" w:hAnsi="Times New Roman" w:cs="Times New Roman"/>
      <w:sz w:val="26"/>
      <w:szCs w:val="26"/>
      <w:shd w:val="clear" w:color="auto" w:fill="FFFFFF"/>
    </w:rPr>
  </w:style>
  <w:style w:type="paragraph" w:customStyle="1" w:styleId="2">
    <w:name w:val="Основной текст2"/>
    <w:basedOn w:val="a"/>
    <w:link w:val="a3"/>
    <w:uiPriority w:val="99"/>
    <w:rsid w:val="006537C2"/>
    <w:pPr>
      <w:widowControl w:val="0"/>
      <w:shd w:val="clear" w:color="auto" w:fill="FFFFFF"/>
      <w:snapToGrid/>
      <w:spacing w:after="240" w:line="370" w:lineRule="exact"/>
      <w:jc w:val="right"/>
    </w:pPr>
    <w:rPr>
      <w:szCs w:val="26"/>
      <w:lang w:eastAsia="en-US"/>
    </w:rPr>
  </w:style>
  <w:style w:type="paragraph" w:styleId="a4">
    <w:name w:val="Balloon Text"/>
    <w:basedOn w:val="a"/>
    <w:link w:val="a5"/>
    <w:uiPriority w:val="99"/>
    <w:semiHidden/>
    <w:rsid w:val="006537C2"/>
    <w:rPr>
      <w:rFonts w:ascii="Segoe UI" w:hAnsi="Segoe UI" w:cs="Segoe UI"/>
      <w:sz w:val="18"/>
      <w:szCs w:val="18"/>
    </w:rPr>
  </w:style>
  <w:style w:type="character" w:customStyle="1" w:styleId="a5">
    <w:name w:val="Текст выноски Знак"/>
    <w:basedOn w:val="a0"/>
    <w:link w:val="a4"/>
    <w:uiPriority w:val="99"/>
    <w:semiHidden/>
    <w:locked/>
    <w:rsid w:val="006537C2"/>
    <w:rPr>
      <w:rFonts w:ascii="Segoe UI" w:hAnsi="Segoe UI" w:cs="Segoe UI"/>
      <w:sz w:val="18"/>
      <w:szCs w:val="18"/>
      <w:lang w:eastAsia="ru-RU"/>
    </w:rPr>
  </w:style>
  <w:style w:type="paragraph" w:styleId="a6">
    <w:name w:val="Body Text"/>
    <w:basedOn w:val="a"/>
    <w:link w:val="a7"/>
    <w:uiPriority w:val="99"/>
    <w:rsid w:val="001A235D"/>
    <w:pPr>
      <w:widowControl w:val="0"/>
      <w:suppressAutoHyphens/>
      <w:snapToGrid/>
      <w:spacing w:after="120"/>
    </w:pPr>
    <w:rPr>
      <w:rFonts w:ascii="Arial" w:eastAsia="SimSun" w:hAnsi="Arial" w:cs="Mangal"/>
      <w:kern w:val="1"/>
      <w:sz w:val="20"/>
      <w:szCs w:val="24"/>
      <w:lang w:eastAsia="hi-IN" w:bidi="hi-IN"/>
    </w:rPr>
  </w:style>
  <w:style w:type="character" w:customStyle="1" w:styleId="a7">
    <w:name w:val="Основной текст Знак"/>
    <w:basedOn w:val="a0"/>
    <w:link w:val="a6"/>
    <w:uiPriority w:val="99"/>
    <w:locked/>
    <w:rsid w:val="001A235D"/>
    <w:rPr>
      <w:rFonts w:ascii="Arial" w:eastAsia="SimSun" w:hAnsi="Arial" w:cs="Mangal"/>
      <w:kern w:val="1"/>
      <w:sz w:val="24"/>
      <w:szCs w:val="24"/>
      <w:lang w:eastAsia="hi-IN" w:bidi="hi-IN"/>
    </w:rPr>
  </w:style>
  <w:style w:type="paragraph" w:styleId="a8">
    <w:name w:val="Normal (Web)"/>
    <w:basedOn w:val="a"/>
    <w:uiPriority w:val="99"/>
    <w:rsid w:val="00F723E8"/>
    <w:pPr>
      <w:snapToGrid/>
      <w:spacing w:before="100" w:beforeAutospacing="1" w:after="100" w:afterAutospacing="1"/>
    </w:pPr>
    <w:rPr>
      <w:rFonts w:eastAsia="Calibri"/>
      <w:sz w:val="24"/>
      <w:szCs w:val="24"/>
    </w:rPr>
  </w:style>
  <w:style w:type="character" w:styleId="a9">
    <w:name w:val="Hyperlink"/>
    <w:basedOn w:val="a0"/>
    <w:uiPriority w:val="99"/>
    <w:rsid w:val="00F723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78471020">
      <w:marLeft w:val="0"/>
      <w:marRight w:val="0"/>
      <w:marTop w:val="0"/>
      <w:marBottom w:val="0"/>
      <w:divBdr>
        <w:top w:val="none" w:sz="0" w:space="0" w:color="auto"/>
        <w:left w:val="none" w:sz="0" w:space="0" w:color="auto"/>
        <w:bottom w:val="none" w:sz="0" w:space="0" w:color="auto"/>
        <w:right w:val="none" w:sz="0" w:space="0" w:color="auto"/>
      </w:divBdr>
    </w:div>
    <w:div w:id="878471021">
      <w:marLeft w:val="0"/>
      <w:marRight w:val="0"/>
      <w:marTop w:val="0"/>
      <w:marBottom w:val="0"/>
      <w:divBdr>
        <w:top w:val="none" w:sz="0" w:space="0" w:color="auto"/>
        <w:left w:val="none" w:sz="0" w:space="0" w:color="auto"/>
        <w:bottom w:val="none" w:sz="0" w:space="0" w:color="auto"/>
        <w:right w:val="none" w:sz="0" w:space="0" w:color="auto"/>
      </w:divBdr>
    </w:div>
    <w:div w:id="878471022">
      <w:marLeft w:val="0"/>
      <w:marRight w:val="0"/>
      <w:marTop w:val="0"/>
      <w:marBottom w:val="0"/>
      <w:divBdr>
        <w:top w:val="none" w:sz="0" w:space="0" w:color="auto"/>
        <w:left w:val="none" w:sz="0" w:space="0" w:color="auto"/>
        <w:bottom w:val="none" w:sz="0" w:space="0" w:color="auto"/>
        <w:right w:val="none" w:sz="0" w:space="0" w:color="auto"/>
      </w:divBdr>
    </w:div>
    <w:div w:id="878471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01/7c4d9b914ce7cc9d3c847bba5f7bf1de34033941/" TargetMode="External"/><Relationship Id="rId3" Type="http://schemas.openxmlformats.org/officeDocument/2006/relationships/webSettings" Target="webSettings.xml"/><Relationship Id="rId7" Type="http://schemas.openxmlformats.org/officeDocument/2006/relationships/hyperlink" Target="http://www.consultant.ru/document/cons_doc_LAW_404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8750/8acb0f5c6c5a93eeabfba946f3377ec02400cf1d/" TargetMode="External"/><Relationship Id="rId5" Type="http://schemas.openxmlformats.org/officeDocument/2006/relationships/hyperlink" Target="http://www.consultant.ru/document/cons_doc_LAW_386909/01e9ff03890d5d9fd7cd5e3922826572c04cf2f7/"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1621</Words>
  <Characters>9240</Characters>
  <Application>Microsoft Office Word</Application>
  <DocSecurity>0</DocSecurity>
  <Lines>77</Lines>
  <Paragraphs>21</Paragraphs>
  <ScaleCrop>false</ScaleCrop>
  <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РЕСПУБЛИКАҺЫ КүГӘРСЕН РАЙОНЫ МУНИЦИПАЛЬ РАЙОНЫНЫң  ЯЛСЫ АУЫЛ БИЛӘМәһЕ СОВЕТЫ</dc:title>
  <dc:subject/>
  <dc:creator>Учетная запись Майкрософт</dc:creator>
  <cp:keywords/>
  <dc:description/>
  <cp:lastModifiedBy>Ижбердинский</cp:lastModifiedBy>
  <cp:revision>6</cp:revision>
  <cp:lastPrinted>2022-07-12T05:13:00Z</cp:lastPrinted>
  <dcterms:created xsi:type="dcterms:W3CDTF">2022-07-08T11:13:00Z</dcterms:created>
  <dcterms:modified xsi:type="dcterms:W3CDTF">2022-07-12T09:17:00Z</dcterms:modified>
</cp:coreProperties>
</file>