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tblLayout w:type="fixed"/>
        <w:tblLook w:val="00A0"/>
      </w:tblPr>
      <w:tblGrid>
        <w:gridCol w:w="4065"/>
        <w:gridCol w:w="1979"/>
        <w:gridCol w:w="3796"/>
      </w:tblGrid>
      <w:tr w:rsidR="008D3BCB" w:rsidRPr="00E9540B" w:rsidTr="008664B3">
        <w:trPr>
          <w:cantSplit/>
          <w:trHeight w:val="1265"/>
        </w:trPr>
        <w:tc>
          <w:tcPr>
            <w:tcW w:w="4065" w:type="dxa"/>
          </w:tcPr>
          <w:p w:rsidR="008D3BCB" w:rsidRPr="00E9540B" w:rsidRDefault="008D3BCB" w:rsidP="008664B3">
            <w:pPr>
              <w:suppressAutoHyphens/>
              <w:spacing w:line="216" w:lineRule="auto"/>
              <w:jc w:val="center"/>
              <w:rPr>
                <w:rFonts w:ascii="Times New Roman" w:eastAsia="Times New Roman" w:hAnsi="Times New Roman" w:cs="Times New Roman"/>
                <w:b/>
                <w:bCs/>
                <w:sz w:val="18"/>
                <w:szCs w:val="18"/>
                <w:lang w:val="be-BY" w:eastAsia="ar-SA"/>
              </w:rPr>
            </w:pPr>
            <w:r w:rsidRPr="00E9540B">
              <w:rPr>
                <w:rFonts w:ascii="Times New Roman" w:hAnsi="Times New Roman" w:cs="Times New Roman"/>
                <w:b/>
                <w:bCs/>
                <w:sz w:val="18"/>
                <w:szCs w:val="18"/>
                <w:lang w:val="be-BY" w:eastAsia="ar-SA"/>
              </w:rPr>
              <w:t>БАШ</w:t>
            </w:r>
            <w:r w:rsidRPr="00E9540B">
              <w:rPr>
                <w:rFonts w:ascii="Times New Roman" w:eastAsia="MS Mincho" w:hAnsi="Times New Roman" w:cs="Times New Roman"/>
                <w:b/>
                <w:bCs/>
                <w:sz w:val="18"/>
                <w:szCs w:val="18"/>
                <w:lang w:val="be-BY" w:eastAsia="ar-SA"/>
              </w:rPr>
              <w:t>Ҡ</w:t>
            </w:r>
            <w:r w:rsidRPr="00E9540B">
              <w:rPr>
                <w:rFonts w:ascii="Times New Roman" w:hAnsi="Times New Roman" w:cs="Times New Roman"/>
                <w:b/>
                <w:bCs/>
                <w:sz w:val="18"/>
                <w:szCs w:val="18"/>
                <w:lang w:val="be-BY" w:eastAsia="ar-SA"/>
              </w:rPr>
              <w:t>ОРТОСТАН РЕСПУБЛИКАҺЫ</w:t>
            </w:r>
          </w:p>
          <w:p w:rsidR="008D3BCB" w:rsidRPr="00E9540B" w:rsidRDefault="008D3BCB" w:rsidP="008664B3">
            <w:pPr>
              <w:suppressAutoHyphens/>
              <w:spacing w:line="216" w:lineRule="auto"/>
              <w:jc w:val="center"/>
              <w:rPr>
                <w:rFonts w:ascii="Times New Roman" w:hAnsi="Times New Roman" w:cs="Times New Roman"/>
                <w:b/>
                <w:bCs/>
                <w:sz w:val="18"/>
                <w:szCs w:val="18"/>
                <w:lang w:eastAsia="ar-SA"/>
              </w:rPr>
            </w:pPr>
          </w:p>
          <w:p w:rsidR="008D3BCB" w:rsidRPr="00E9540B" w:rsidRDefault="008D3BCB" w:rsidP="008664B3">
            <w:pPr>
              <w:suppressAutoHyphens/>
              <w:spacing w:line="216" w:lineRule="auto"/>
              <w:jc w:val="center"/>
              <w:rPr>
                <w:rFonts w:ascii="Times New Roman" w:hAnsi="Times New Roman" w:cs="Times New Roman"/>
                <w:b/>
                <w:bCs/>
                <w:sz w:val="18"/>
                <w:szCs w:val="18"/>
                <w:lang w:val="be-BY" w:eastAsia="ar-SA"/>
              </w:rPr>
            </w:pPr>
            <w:r w:rsidRPr="00E9540B">
              <w:rPr>
                <w:rFonts w:ascii="Times New Roman" w:hAnsi="Times New Roman" w:cs="Times New Roman"/>
                <w:b/>
                <w:bCs/>
                <w:sz w:val="18"/>
                <w:szCs w:val="18"/>
                <w:lang w:val="be-BY" w:eastAsia="ar-SA"/>
              </w:rPr>
              <w:t>КҮГӘРСЕН РАЙОНЫ МУНИЦИПАЛЬ РАЙОНЫНЫҢ ИШБИР</w:t>
            </w:r>
            <w:r w:rsidRPr="00E9540B">
              <w:rPr>
                <w:rFonts w:ascii="Times New Roman" w:eastAsia="MS Mincho" w:hAnsi="Times New Roman" w:cs="Times New Roman"/>
                <w:b/>
                <w:bCs/>
                <w:sz w:val="18"/>
                <w:szCs w:val="18"/>
                <w:lang w:val="be-BY" w:eastAsia="ar-SA"/>
              </w:rPr>
              <w:t>Ҙ</w:t>
            </w:r>
            <w:r w:rsidRPr="00E9540B">
              <w:rPr>
                <w:rFonts w:ascii="Times New Roman" w:hAnsi="Times New Roman" w:cs="Times New Roman"/>
                <w:b/>
                <w:bCs/>
                <w:sz w:val="18"/>
                <w:szCs w:val="18"/>
                <w:lang w:val="be-BY" w:eastAsia="ar-SA"/>
              </w:rPr>
              <w:t>Е АУЫЛ СОВЕТЫ   АУЫЛ БИЛӘМӘҺЕ СОВЕТЫ</w:t>
            </w:r>
          </w:p>
        </w:tc>
        <w:tc>
          <w:tcPr>
            <w:tcW w:w="1979" w:type="dxa"/>
            <w:vMerge w:val="restart"/>
            <w:tcBorders>
              <w:top w:val="nil"/>
              <w:left w:val="nil"/>
              <w:bottom w:val="double" w:sz="24" w:space="0" w:color="000000"/>
              <w:right w:val="nil"/>
            </w:tcBorders>
          </w:tcPr>
          <w:p w:rsidR="008D3BCB" w:rsidRPr="00E9540B" w:rsidRDefault="008D3BCB" w:rsidP="008664B3">
            <w:pPr>
              <w:snapToGrid w:val="0"/>
              <w:spacing w:line="216" w:lineRule="auto"/>
              <w:jc w:val="center"/>
              <w:rPr>
                <w:rFonts w:ascii="Times New Roman" w:eastAsia="Times New Roman" w:hAnsi="Times New Roman" w:cs="Times New Roman"/>
                <w:b/>
                <w:bCs/>
                <w:spacing w:val="-20"/>
                <w:sz w:val="18"/>
                <w:szCs w:val="18"/>
                <w:lang w:val="be-BY" w:eastAsia="ar-SA"/>
              </w:rPr>
            </w:pPr>
          </w:p>
          <w:p w:rsidR="008D3BCB" w:rsidRPr="00E9540B" w:rsidRDefault="008D3BCB" w:rsidP="008664B3">
            <w:pPr>
              <w:spacing w:line="216" w:lineRule="auto"/>
              <w:jc w:val="center"/>
              <w:rPr>
                <w:rFonts w:ascii="Times New Roman" w:hAnsi="Times New Roman" w:cs="Times New Roman"/>
                <w:b/>
                <w:bCs/>
                <w:spacing w:val="-20"/>
                <w:sz w:val="18"/>
                <w:szCs w:val="18"/>
                <w:lang w:val="be-BY"/>
              </w:rPr>
            </w:pPr>
            <w:r w:rsidRPr="00E9540B">
              <w:rPr>
                <w:rFonts w:ascii="Times New Roman" w:hAnsi="Times New Roman" w:cs="Times New Roman"/>
                <w:b/>
                <w:i/>
                <w:caps/>
                <w:noProof/>
                <w:sz w:val="18"/>
                <w:szCs w:val="18"/>
              </w:rPr>
              <w:drawing>
                <wp:inline distT="0" distB="0" distL="0" distR="0">
                  <wp:extent cx="847725" cy="1056904"/>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47725" cy="1056904"/>
                          </a:xfrm>
                          <a:prstGeom prst="rect">
                            <a:avLst/>
                          </a:prstGeom>
                          <a:solidFill>
                            <a:srgbClr val="FFFFFF"/>
                          </a:solidFill>
                          <a:ln w="9525">
                            <a:noFill/>
                            <a:miter lim="800000"/>
                            <a:headEnd/>
                            <a:tailEnd/>
                          </a:ln>
                        </pic:spPr>
                      </pic:pic>
                    </a:graphicData>
                  </a:graphic>
                </wp:inline>
              </w:drawing>
            </w:r>
          </w:p>
          <w:p w:rsidR="008D3BCB" w:rsidRPr="00E9540B" w:rsidRDefault="008D3BCB" w:rsidP="008664B3">
            <w:pPr>
              <w:suppressAutoHyphens/>
              <w:spacing w:line="216" w:lineRule="auto"/>
              <w:jc w:val="center"/>
              <w:rPr>
                <w:rFonts w:ascii="Times New Roman" w:hAnsi="Times New Roman" w:cs="Times New Roman"/>
                <w:b/>
                <w:sz w:val="18"/>
                <w:szCs w:val="18"/>
                <w:lang w:eastAsia="ar-SA"/>
              </w:rPr>
            </w:pPr>
          </w:p>
        </w:tc>
        <w:tc>
          <w:tcPr>
            <w:tcW w:w="3796" w:type="dxa"/>
            <w:vMerge w:val="restart"/>
          </w:tcPr>
          <w:p w:rsidR="008D3BCB" w:rsidRPr="00E9540B" w:rsidRDefault="008D3BCB" w:rsidP="008664B3">
            <w:pPr>
              <w:spacing w:after="120" w:line="216" w:lineRule="auto"/>
              <w:jc w:val="center"/>
              <w:rPr>
                <w:rFonts w:ascii="Times New Roman" w:eastAsia="Times New Roman" w:hAnsi="Times New Roman" w:cs="Times New Roman"/>
                <w:b/>
                <w:bCs/>
                <w:spacing w:val="-20"/>
                <w:sz w:val="18"/>
                <w:szCs w:val="18"/>
                <w:lang w:eastAsia="ar-SA"/>
              </w:rPr>
            </w:pPr>
            <w:r w:rsidRPr="00E9540B">
              <w:rPr>
                <w:rFonts w:ascii="Times New Roman" w:hAnsi="Times New Roman" w:cs="Times New Roman"/>
                <w:b/>
                <w:bCs/>
                <w:spacing w:val="-20"/>
                <w:sz w:val="18"/>
                <w:szCs w:val="18"/>
                <w:lang w:eastAsia="ar-SA"/>
              </w:rPr>
              <w:t>РЕСПУБЛИКА БАШКОРТОСТАН</w:t>
            </w:r>
          </w:p>
          <w:p w:rsidR="008D3BCB" w:rsidRPr="00E9540B" w:rsidRDefault="008D3BCB" w:rsidP="008664B3">
            <w:pPr>
              <w:spacing w:after="120" w:line="216" w:lineRule="auto"/>
              <w:jc w:val="center"/>
              <w:rPr>
                <w:rFonts w:ascii="Times New Roman" w:hAnsi="Times New Roman" w:cs="Times New Roman"/>
                <w:b/>
                <w:bCs/>
                <w:spacing w:val="-20"/>
                <w:sz w:val="18"/>
                <w:szCs w:val="18"/>
                <w:lang w:eastAsia="ar-SA"/>
              </w:rPr>
            </w:pPr>
          </w:p>
          <w:p w:rsidR="008D3BCB" w:rsidRPr="00E9540B" w:rsidRDefault="008D3BCB" w:rsidP="008664B3">
            <w:pPr>
              <w:spacing w:after="120" w:line="216" w:lineRule="auto"/>
              <w:jc w:val="center"/>
              <w:rPr>
                <w:rFonts w:ascii="Times New Roman" w:hAnsi="Times New Roman" w:cs="Times New Roman"/>
                <w:b/>
                <w:bCs/>
                <w:spacing w:val="-20"/>
                <w:sz w:val="18"/>
                <w:szCs w:val="18"/>
                <w:lang w:eastAsia="ar-SA"/>
              </w:rPr>
            </w:pPr>
            <w:r w:rsidRPr="00E9540B">
              <w:rPr>
                <w:rFonts w:ascii="Times New Roman" w:hAnsi="Times New Roman" w:cs="Times New Roman"/>
                <w:b/>
                <w:bCs/>
                <w:spacing w:val="-20"/>
                <w:sz w:val="18"/>
                <w:szCs w:val="18"/>
                <w:lang w:eastAsia="ar-SA"/>
              </w:rPr>
              <w:t xml:space="preserve">СОВЕТ </w:t>
            </w:r>
            <w:r>
              <w:rPr>
                <w:rFonts w:ascii="Times New Roman" w:hAnsi="Times New Roman" w:cs="Times New Roman"/>
                <w:b/>
                <w:bCs/>
                <w:spacing w:val="-20"/>
                <w:sz w:val="18"/>
                <w:szCs w:val="18"/>
                <w:lang w:eastAsia="ar-SA"/>
              </w:rPr>
              <w:t xml:space="preserve"> </w:t>
            </w:r>
            <w:r w:rsidRPr="00E9540B">
              <w:rPr>
                <w:rFonts w:ascii="Times New Roman" w:hAnsi="Times New Roman" w:cs="Times New Roman"/>
                <w:b/>
                <w:bCs/>
                <w:spacing w:val="-20"/>
                <w:sz w:val="18"/>
                <w:szCs w:val="18"/>
                <w:lang w:eastAsia="ar-SA"/>
              </w:rPr>
              <w:t>СЕЛЬСКОГО</w:t>
            </w:r>
            <w:r>
              <w:rPr>
                <w:rFonts w:ascii="Times New Roman" w:hAnsi="Times New Roman" w:cs="Times New Roman"/>
                <w:b/>
                <w:bCs/>
                <w:spacing w:val="-20"/>
                <w:sz w:val="18"/>
                <w:szCs w:val="18"/>
                <w:lang w:eastAsia="ar-SA"/>
              </w:rPr>
              <w:t xml:space="preserve"> </w:t>
            </w:r>
            <w:r w:rsidRPr="00E9540B">
              <w:rPr>
                <w:rFonts w:ascii="Times New Roman" w:hAnsi="Times New Roman" w:cs="Times New Roman"/>
                <w:b/>
                <w:bCs/>
                <w:spacing w:val="-20"/>
                <w:sz w:val="18"/>
                <w:szCs w:val="18"/>
                <w:lang w:eastAsia="ar-SA"/>
              </w:rPr>
              <w:t xml:space="preserve"> ПОСЕЛЕНИЯ ИЖБЕРДИНСКИЙ </w:t>
            </w:r>
            <w:r>
              <w:rPr>
                <w:rFonts w:ascii="Times New Roman" w:hAnsi="Times New Roman" w:cs="Times New Roman"/>
                <w:b/>
                <w:bCs/>
                <w:spacing w:val="-20"/>
                <w:sz w:val="18"/>
                <w:szCs w:val="18"/>
                <w:lang w:eastAsia="ar-SA"/>
              </w:rPr>
              <w:t xml:space="preserve"> </w:t>
            </w:r>
            <w:r w:rsidRPr="00E9540B">
              <w:rPr>
                <w:rFonts w:ascii="Times New Roman" w:hAnsi="Times New Roman" w:cs="Times New Roman"/>
                <w:b/>
                <w:bCs/>
                <w:spacing w:val="-20"/>
                <w:sz w:val="18"/>
                <w:szCs w:val="18"/>
                <w:lang w:eastAsia="ar-SA"/>
              </w:rPr>
              <w:t>СЕЛЬСОВЕТ                МУНИЦИПАЛЬНОГО</w:t>
            </w:r>
            <w:r>
              <w:rPr>
                <w:rFonts w:ascii="Times New Roman" w:hAnsi="Times New Roman" w:cs="Times New Roman"/>
                <w:b/>
                <w:bCs/>
                <w:spacing w:val="-20"/>
                <w:sz w:val="18"/>
                <w:szCs w:val="18"/>
                <w:lang w:eastAsia="ar-SA"/>
              </w:rPr>
              <w:t xml:space="preserve"> </w:t>
            </w:r>
            <w:r w:rsidRPr="00E9540B">
              <w:rPr>
                <w:rFonts w:ascii="Times New Roman" w:hAnsi="Times New Roman" w:cs="Times New Roman"/>
                <w:b/>
                <w:bCs/>
                <w:spacing w:val="-20"/>
                <w:sz w:val="18"/>
                <w:szCs w:val="18"/>
                <w:lang w:eastAsia="ar-SA"/>
              </w:rPr>
              <w:t xml:space="preserve"> РАЙОН А    КУГАРЧИНСКИЙ</w:t>
            </w:r>
            <w:r>
              <w:rPr>
                <w:rFonts w:ascii="Times New Roman" w:hAnsi="Times New Roman" w:cs="Times New Roman"/>
                <w:b/>
                <w:bCs/>
                <w:spacing w:val="-20"/>
                <w:sz w:val="18"/>
                <w:szCs w:val="18"/>
                <w:lang w:eastAsia="ar-SA"/>
              </w:rPr>
              <w:t xml:space="preserve"> </w:t>
            </w:r>
            <w:r w:rsidRPr="00E9540B">
              <w:rPr>
                <w:rFonts w:ascii="Times New Roman" w:hAnsi="Times New Roman" w:cs="Times New Roman"/>
                <w:b/>
                <w:bCs/>
                <w:spacing w:val="-20"/>
                <w:sz w:val="18"/>
                <w:szCs w:val="18"/>
                <w:lang w:eastAsia="ar-SA"/>
              </w:rPr>
              <w:t xml:space="preserve"> РАЙОН</w:t>
            </w:r>
          </w:p>
        </w:tc>
      </w:tr>
      <w:tr w:rsidR="008D3BCB" w:rsidRPr="00E9540B" w:rsidTr="008664B3">
        <w:trPr>
          <w:cantSplit/>
          <w:trHeight w:val="360"/>
        </w:trPr>
        <w:tc>
          <w:tcPr>
            <w:tcW w:w="4065" w:type="dxa"/>
            <w:vMerge w:val="restart"/>
            <w:tcBorders>
              <w:top w:val="nil"/>
              <w:left w:val="nil"/>
              <w:bottom w:val="double" w:sz="24" w:space="0" w:color="000000"/>
              <w:right w:val="nil"/>
            </w:tcBorders>
            <w:vAlign w:val="bottom"/>
            <w:hideMark/>
          </w:tcPr>
          <w:p w:rsidR="008D3BCB" w:rsidRPr="00E9540B" w:rsidRDefault="008D3BCB" w:rsidP="008664B3">
            <w:pPr>
              <w:pStyle w:val="a3"/>
              <w:spacing w:line="216" w:lineRule="auto"/>
              <w:rPr>
                <w:rFonts w:ascii="Times New Roman" w:eastAsia="Times New Roman" w:hAnsi="Times New Roman" w:cs="Times New Roman"/>
                <w:b/>
                <w:sz w:val="18"/>
                <w:szCs w:val="18"/>
                <w:lang w:eastAsia="ar-SA"/>
              </w:rPr>
            </w:pPr>
            <w:r w:rsidRPr="00E9540B">
              <w:rPr>
                <w:rFonts w:ascii="Times New Roman" w:hAnsi="Times New Roman" w:cs="Times New Roman"/>
                <w:b/>
                <w:bCs/>
                <w:sz w:val="18"/>
                <w:szCs w:val="18"/>
                <w:lang w:val="be-BY" w:eastAsia="ar-SA"/>
              </w:rPr>
              <w:t xml:space="preserve">                    </w:t>
            </w:r>
          </w:p>
          <w:p w:rsidR="008D3BCB" w:rsidRPr="00E9540B" w:rsidRDefault="008D3BCB" w:rsidP="008664B3">
            <w:pPr>
              <w:pStyle w:val="a3"/>
              <w:spacing w:line="216" w:lineRule="auto"/>
              <w:rPr>
                <w:rFonts w:ascii="Times New Roman" w:hAnsi="Times New Roman" w:cs="Times New Roman"/>
                <w:b/>
                <w:sz w:val="18"/>
                <w:szCs w:val="18"/>
                <w:lang w:eastAsia="ar-SA"/>
              </w:rPr>
            </w:pPr>
            <w:r w:rsidRPr="00E9540B">
              <w:rPr>
                <w:rFonts w:ascii="Times New Roman" w:hAnsi="Times New Roman" w:cs="Times New Roman"/>
                <w:b/>
                <w:sz w:val="18"/>
                <w:szCs w:val="18"/>
                <w:lang w:eastAsia="ar-SA"/>
              </w:rPr>
              <w:t xml:space="preserve">        </w:t>
            </w:r>
            <w:r w:rsidRPr="00E9540B">
              <w:rPr>
                <w:rFonts w:ascii="Times New Roman" w:hAnsi="Times New Roman" w:cs="Times New Roman"/>
                <w:b/>
                <w:sz w:val="18"/>
                <w:szCs w:val="18"/>
                <w:lang w:val="be-BY" w:eastAsia="ar-SA"/>
              </w:rPr>
              <w:t>453344  Сапыҡ ауыл</w:t>
            </w:r>
            <w:proofErr w:type="spellStart"/>
            <w:r w:rsidRPr="00E9540B">
              <w:rPr>
                <w:rFonts w:ascii="Times New Roman" w:hAnsi="Times New Roman" w:cs="Times New Roman"/>
                <w:b/>
                <w:sz w:val="18"/>
                <w:szCs w:val="18"/>
                <w:lang w:eastAsia="ar-SA"/>
              </w:rPr>
              <w:t>ы</w:t>
            </w:r>
            <w:proofErr w:type="spellEnd"/>
            <w:r w:rsidRPr="00E9540B">
              <w:rPr>
                <w:rFonts w:ascii="Times New Roman" w:hAnsi="Times New Roman" w:cs="Times New Roman"/>
                <w:b/>
                <w:sz w:val="18"/>
                <w:szCs w:val="18"/>
                <w:lang w:val="be-BY" w:eastAsia="ar-SA"/>
              </w:rPr>
              <w:t xml:space="preserve">,  Үҙәк урам, </w:t>
            </w:r>
            <w:r w:rsidRPr="00E9540B">
              <w:rPr>
                <w:rFonts w:ascii="Times New Roman" w:hAnsi="Times New Roman" w:cs="Times New Roman"/>
                <w:b/>
                <w:sz w:val="18"/>
                <w:szCs w:val="18"/>
                <w:lang w:eastAsia="ar-SA"/>
              </w:rPr>
              <w:t>1Б</w:t>
            </w:r>
            <w:r w:rsidRPr="00E9540B">
              <w:rPr>
                <w:rFonts w:ascii="Times New Roman" w:hAnsi="Times New Roman" w:cs="Times New Roman"/>
                <w:b/>
                <w:sz w:val="18"/>
                <w:szCs w:val="18"/>
                <w:lang w:val="be-BY" w:eastAsia="ar-SA"/>
              </w:rPr>
              <w:t xml:space="preserve">              </w:t>
            </w:r>
          </w:p>
        </w:tc>
        <w:tc>
          <w:tcPr>
            <w:tcW w:w="1979" w:type="dxa"/>
            <w:vMerge/>
            <w:tcBorders>
              <w:top w:val="nil"/>
              <w:left w:val="nil"/>
              <w:bottom w:val="double" w:sz="24" w:space="0" w:color="000000"/>
              <w:right w:val="nil"/>
            </w:tcBorders>
            <w:vAlign w:val="center"/>
            <w:hideMark/>
          </w:tcPr>
          <w:p w:rsidR="008D3BCB" w:rsidRPr="00E9540B" w:rsidRDefault="008D3BCB" w:rsidP="008664B3">
            <w:pPr>
              <w:spacing w:after="0" w:line="240" w:lineRule="auto"/>
              <w:rPr>
                <w:rFonts w:ascii="Times New Roman" w:hAnsi="Times New Roman" w:cs="Times New Roman"/>
                <w:b/>
                <w:sz w:val="18"/>
                <w:szCs w:val="18"/>
                <w:lang w:eastAsia="ar-SA"/>
              </w:rPr>
            </w:pPr>
          </w:p>
        </w:tc>
        <w:tc>
          <w:tcPr>
            <w:tcW w:w="3796" w:type="dxa"/>
            <w:vMerge/>
            <w:vAlign w:val="center"/>
            <w:hideMark/>
          </w:tcPr>
          <w:p w:rsidR="008D3BCB" w:rsidRPr="00E9540B" w:rsidRDefault="008D3BCB" w:rsidP="008664B3">
            <w:pPr>
              <w:spacing w:after="120" w:line="240" w:lineRule="auto"/>
              <w:rPr>
                <w:rFonts w:ascii="Times New Roman" w:hAnsi="Times New Roman" w:cs="Times New Roman"/>
                <w:b/>
                <w:bCs/>
                <w:spacing w:val="-20"/>
                <w:sz w:val="18"/>
                <w:szCs w:val="18"/>
                <w:lang w:eastAsia="ar-SA"/>
              </w:rPr>
            </w:pPr>
          </w:p>
        </w:tc>
      </w:tr>
      <w:tr w:rsidR="008D3BCB" w:rsidRPr="00E9540B" w:rsidTr="008664B3">
        <w:trPr>
          <w:cantSplit/>
          <w:trHeight w:val="145"/>
        </w:trPr>
        <w:tc>
          <w:tcPr>
            <w:tcW w:w="4065" w:type="dxa"/>
            <w:vMerge/>
            <w:tcBorders>
              <w:top w:val="nil"/>
              <w:left w:val="nil"/>
              <w:bottom w:val="double" w:sz="24" w:space="0" w:color="000000"/>
              <w:right w:val="nil"/>
            </w:tcBorders>
            <w:vAlign w:val="center"/>
            <w:hideMark/>
          </w:tcPr>
          <w:p w:rsidR="008D3BCB" w:rsidRPr="00E9540B" w:rsidRDefault="008D3BCB" w:rsidP="008664B3">
            <w:pPr>
              <w:spacing w:after="0" w:line="240" w:lineRule="auto"/>
              <w:rPr>
                <w:rFonts w:ascii="Times New Roman" w:eastAsiaTheme="minorHAnsi" w:hAnsi="Times New Roman" w:cs="Times New Roman"/>
                <w:b/>
                <w:color w:val="00000A"/>
                <w:sz w:val="18"/>
                <w:szCs w:val="18"/>
                <w:lang w:val="be-BY" w:eastAsia="ar-SA"/>
              </w:rPr>
            </w:pPr>
          </w:p>
        </w:tc>
        <w:tc>
          <w:tcPr>
            <w:tcW w:w="1979" w:type="dxa"/>
            <w:vMerge/>
            <w:tcBorders>
              <w:top w:val="nil"/>
              <w:left w:val="nil"/>
              <w:bottom w:val="double" w:sz="24" w:space="0" w:color="000000"/>
              <w:right w:val="nil"/>
            </w:tcBorders>
            <w:vAlign w:val="center"/>
            <w:hideMark/>
          </w:tcPr>
          <w:p w:rsidR="008D3BCB" w:rsidRPr="00E9540B" w:rsidRDefault="008D3BCB" w:rsidP="008664B3">
            <w:pPr>
              <w:spacing w:after="0" w:line="240" w:lineRule="auto"/>
              <w:rPr>
                <w:rFonts w:ascii="Times New Roman" w:hAnsi="Times New Roman" w:cs="Times New Roman"/>
                <w:b/>
                <w:sz w:val="18"/>
                <w:szCs w:val="18"/>
                <w:lang w:eastAsia="ar-SA"/>
              </w:rPr>
            </w:pPr>
          </w:p>
        </w:tc>
        <w:tc>
          <w:tcPr>
            <w:tcW w:w="3796" w:type="dxa"/>
            <w:tcBorders>
              <w:top w:val="nil"/>
              <w:left w:val="nil"/>
              <w:bottom w:val="double" w:sz="24" w:space="0" w:color="000000"/>
              <w:right w:val="nil"/>
            </w:tcBorders>
            <w:hideMark/>
          </w:tcPr>
          <w:p w:rsidR="008D3BCB" w:rsidRPr="00E9540B" w:rsidRDefault="008D3BCB" w:rsidP="008664B3">
            <w:pPr>
              <w:spacing w:after="0"/>
              <w:rPr>
                <w:rFonts w:ascii="Times New Roman" w:hAnsi="Times New Roman" w:cs="Times New Roman"/>
                <w:b/>
                <w:sz w:val="18"/>
                <w:szCs w:val="18"/>
                <w:lang w:val="be-BY" w:eastAsia="ar-SA"/>
              </w:rPr>
            </w:pPr>
            <w:r w:rsidRPr="00E9540B">
              <w:rPr>
                <w:rFonts w:ascii="Times New Roman" w:hAnsi="Times New Roman" w:cs="Times New Roman"/>
                <w:b/>
                <w:sz w:val="18"/>
                <w:szCs w:val="18"/>
                <w:lang w:val="be-BY" w:eastAsia="ar-SA"/>
              </w:rPr>
              <w:t xml:space="preserve">453344  д.Сапыково, ул.Центральная, 1Б </w:t>
            </w:r>
          </w:p>
        </w:tc>
      </w:tr>
    </w:tbl>
    <w:p w:rsidR="008D3BCB" w:rsidRPr="00291B90" w:rsidRDefault="008D3BCB" w:rsidP="008D3BCB">
      <w:pPr>
        <w:spacing w:after="0"/>
        <w:rPr>
          <w:rFonts w:ascii="Times New Roman" w:hAnsi="Times New Roman" w:cs="Times New Roman"/>
          <w:b/>
          <w:color w:val="333333"/>
          <w:sz w:val="24"/>
          <w:szCs w:val="24"/>
          <w:lang w:val="be-BY"/>
        </w:rPr>
      </w:pPr>
      <w:r w:rsidRPr="008D3BCB">
        <w:rPr>
          <w:rFonts w:ascii="Times New Roman" w:hAnsi="Times New Roman" w:cs="Times New Roman"/>
          <w:lang w:val="be-BY"/>
        </w:rPr>
        <w:t xml:space="preserve">                </w:t>
      </w:r>
      <w:r w:rsidRPr="008D3BCB">
        <w:rPr>
          <w:rFonts w:ascii="Times New Roman" w:hAnsi="Times New Roman" w:cs="Times New Roman"/>
          <w:b/>
          <w:color w:val="333333"/>
          <w:sz w:val="28"/>
          <w:szCs w:val="28"/>
          <w:lang w:val="be-BY"/>
        </w:rPr>
        <w:t xml:space="preserve"> </w:t>
      </w:r>
      <w:r w:rsidRPr="00291B90">
        <w:rPr>
          <w:rFonts w:ascii="Times New Roman" w:hAnsi="Times New Roman" w:cs="Times New Roman"/>
          <w:b/>
          <w:color w:val="333333"/>
          <w:sz w:val="24"/>
          <w:szCs w:val="24"/>
          <w:lang w:val="be-BY"/>
        </w:rPr>
        <w:t xml:space="preserve">КАРАР                                                                        </w:t>
      </w:r>
      <w:r w:rsidR="00291B90">
        <w:rPr>
          <w:rFonts w:ascii="Times New Roman" w:hAnsi="Times New Roman" w:cs="Times New Roman"/>
          <w:b/>
          <w:color w:val="333333"/>
          <w:sz w:val="24"/>
          <w:szCs w:val="24"/>
          <w:lang w:val="be-BY"/>
        </w:rPr>
        <w:t xml:space="preserve">    </w:t>
      </w:r>
      <w:r w:rsidRPr="00291B90">
        <w:rPr>
          <w:rFonts w:ascii="Times New Roman" w:hAnsi="Times New Roman" w:cs="Times New Roman"/>
          <w:b/>
          <w:color w:val="333333"/>
          <w:sz w:val="24"/>
          <w:szCs w:val="24"/>
          <w:lang w:val="be-BY"/>
        </w:rPr>
        <w:t xml:space="preserve">РЕШЕНИЕ    </w:t>
      </w:r>
    </w:p>
    <w:p w:rsidR="008D3BCB" w:rsidRPr="00291B90" w:rsidRDefault="00F83FAB" w:rsidP="008D3BCB">
      <w:pPr>
        <w:spacing w:after="0"/>
        <w:rPr>
          <w:rFonts w:ascii="Times New Roman" w:hAnsi="Times New Roman" w:cs="Times New Roman"/>
          <w:b/>
          <w:color w:val="333333"/>
          <w:sz w:val="24"/>
          <w:szCs w:val="24"/>
          <w:lang w:val="be-BY"/>
        </w:rPr>
      </w:pPr>
      <w:r w:rsidRPr="00291B90">
        <w:rPr>
          <w:rFonts w:ascii="Times New Roman" w:hAnsi="Times New Roman" w:cs="Times New Roman"/>
          <w:b/>
          <w:color w:val="333333"/>
          <w:sz w:val="24"/>
          <w:szCs w:val="24"/>
          <w:lang w:val="be-BY"/>
        </w:rPr>
        <w:t xml:space="preserve">        2</w:t>
      </w:r>
      <w:r w:rsidR="0015550D" w:rsidRPr="00291B90">
        <w:rPr>
          <w:rFonts w:ascii="Times New Roman" w:hAnsi="Times New Roman" w:cs="Times New Roman"/>
          <w:b/>
          <w:color w:val="333333"/>
          <w:sz w:val="24"/>
          <w:szCs w:val="24"/>
          <w:lang w:val="be-BY"/>
        </w:rPr>
        <w:t>3</w:t>
      </w:r>
      <w:r w:rsidRPr="00291B90">
        <w:rPr>
          <w:rFonts w:ascii="Times New Roman" w:hAnsi="Times New Roman" w:cs="Times New Roman"/>
          <w:b/>
          <w:color w:val="333333"/>
          <w:sz w:val="24"/>
          <w:szCs w:val="24"/>
          <w:lang w:val="be-BY"/>
        </w:rPr>
        <w:t xml:space="preserve"> декабрь 202</w:t>
      </w:r>
      <w:r w:rsidR="00C2124D" w:rsidRPr="00291B90">
        <w:rPr>
          <w:rFonts w:ascii="Times New Roman" w:hAnsi="Times New Roman" w:cs="Times New Roman"/>
          <w:b/>
          <w:color w:val="333333"/>
          <w:sz w:val="24"/>
          <w:szCs w:val="24"/>
          <w:lang w:val="be-BY"/>
        </w:rPr>
        <w:t>2</w:t>
      </w:r>
      <w:r w:rsidR="008D3BCB" w:rsidRPr="00291B90">
        <w:rPr>
          <w:rFonts w:ascii="Times New Roman" w:hAnsi="Times New Roman" w:cs="Times New Roman"/>
          <w:b/>
          <w:color w:val="333333"/>
          <w:sz w:val="24"/>
          <w:szCs w:val="24"/>
          <w:lang w:val="be-BY"/>
        </w:rPr>
        <w:t xml:space="preserve">й.                        </w:t>
      </w:r>
      <w:r w:rsidR="00542222" w:rsidRPr="00291B90">
        <w:rPr>
          <w:rFonts w:ascii="Times New Roman" w:hAnsi="Times New Roman" w:cs="Times New Roman"/>
          <w:b/>
          <w:color w:val="333333"/>
          <w:sz w:val="24"/>
          <w:szCs w:val="24"/>
          <w:lang w:val="be-BY"/>
        </w:rPr>
        <w:t xml:space="preserve"> №</w:t>
      </w:r>
      <w:r w:rsidR="005A578B" w:rsidRPr="00291B90">
        <w:rPr>
          <w:rFonts w:ascii="Times New Roman" w:hAnsi="Times New Roman" w:cs="Times New Roman"/>
          <w:b/>
          <w:color w:val="333333"/>
          <w:sz w:val="24"/>
          <w:szCs w:val="24"/>
          <w:lang w:val="be-BY"/>
        </w:rPr>
        <w:t xml:space="preserve"> </w:t>
      </w:r>
      <w:r w:rsidR="00C2124D" w:rsidRPr="00291B90">
        <w:rPr>
          <w:rFonts w:ascii="Times New Roman" w:hAnsi="Times New Roman" w:cs="Times New Roman"/>
          <w:b/>
          <w:color w:val="333333"/>
          <w:sz w:val="24"/>
          <w:szCs w:val="24"/>
          <w:lang w:val="be-BY"/>
        </w:rPr>
        <w:t>243</w:t>
      </w:r>
      <w:r w:rsidR="008D3BCB" w:rsidRPr="00291B90">
        <w:rPr>
          <w:rFonts w:ascii="Times New Roman" w:hAnsi="Times New Roman" w:cs="Times New Roman"/>
          <w:b/>
          <w:color w:val="333333"/>
          <w:sz w:val="24"/>
          <w:szCs w:val="24"/>
          <w:lang w:val="be-BY"/>
        </w:rPr>
        <w:t xml:space="preserve">                  </w:t>
      </w:r>
      <w:r w:rsidR="00291B90">
        <w:rPr>
          <w:rFonts w:ascii="Times New Roman" w:hAnsi="Times New Roman" w:cs="Times New Roman"/>
          <w:b/>
          <w:color w:val="333333"/>
          <w:sz w:val="24"/>
          <w:szCs w:val="24"/>
          <w:lang w:val="be-BY"/>
        </w:rPr>
        <w:t xml:space="preserve">    </w:t>
      </w:r>
      <w:r w:rsidR="008D3BCB" w:rsidRPr="00291B90">
        <w:rPr>
          <w:rFonts w:ascii="Times New Roman" w:hAnsi="Times New Roman" w:cs="Times New Roman"/>
          <w:b/>
          <w:color w:val="333333"/>
          <w:sz w:val="24"/>
          <w:szCs w:val="24"/>
          <w:lang w:val="be-BY"/>
        </w:rPr>
        <w:t xml:space="preserve">  </w:t>
      </w:r>
      <w:r w:rsidRPr="00291B90">
        <w:rPr>
          <w:rFonts w:ascii="Times New Roman" w:hAnsi="Times New Roman" w:cs="Times New Roman"/>
          <w:b/>
          <w:color w:val="333333"/>
          <w:sz w:val="24"/>
          <w:szCs w:val="24"/>
          <w:lang w:val="be-BY"/>
        </w:rPr>
        <w:t>2</w:t>
      </w:r>
      <w:r w:rsidR="0015550D" w:rsidRPr="00291B90">
        <w:rPr>
          <w:rFonts w:ascii="Times New Roman" w:hAnsi="Times New Roman" w:cs="Times New Roman"/>
          <w:b/>
          <w:color w:val="333333"/>
          <w:sz w:val="24"/>
          <w:szCs w:val="24"/>
          <w:lang w:val="be-BY"/>
        </w:rPr>
        <w:t>3</w:t>
      </w:r>
      <w:r w:rsidRPr="00291B90">
        <w:rPr>
          <w:rFonts w:ascii="Times New Roman" w:hAnsi="Times New Roman" w:cs="Times New Roman"/>
          <w:b/>
          <w:color w:val="333333"/>
          <w:sz w:val="24"/>
          <w:szCs w:val="24"/>
          <w:lang w:val="be-BY"/>
        </w:rPr>
        <w:t xml:space="preserve"> декабря 202</w:t>
      </w:r>
      <w:r w:rsidR="00C2124D" w:rsidRPr="00291B90">
        <w:rPr>
          <w:rFonts w:ascii="Times New Roman" w:hAnsi="Times New Roman" w:cs="Times New Roman"/>
          <w:b/>
          <w:color w:val="333333"/>
          <w:sz w:val="24"/>
          <w:szCs w:val="24"/>
          <w:lang w:val="be-BY"/>
        </w:rPr>
        <w:t>2</w:t>
      </w:r>
      <w:r w:rsidR="008D3BCB" w:rsidRPr="00291B90">
        <w:rPr>
          <w:rFonts w:ascii="Times New Roman" w:hAnsi="Times New Roman" w:cs="Times New Roman"/>
          <w:b/>
          <w:color w:val="333333"/>
          <w:sz w:val="24"/>
          <w:szCs w:val="24"/>
          <w:lang w:val="be-BY"/>
        </w:rPr>
        <w:t>г.</w:t>
      </w:r>
    </w:p>
    <w:p w:rsidR="008D3BCB" w:rsidRPr="00291B90" w:rsidRDefault="008D3BCB" w:rsidP="008D3BCB">
      <w:pPr>
        <w:spacing w:after="0"/>
        <w:rPr>
          <w:rFonts w:ascii="Times New Roman" w:hAnsi="Times New Roman" w:cs="Times New Roman"/>
          <w:color w:val="333333"/>
          <w:sz w:val="24"/>
          <w:szCs w:val="24"/>
          <w:lang w:val="be-BY"/>
        </w:rPr>
      </w:pPr>
    </w:p>
    <w:p w:rsidR="008D3BCB" w:rsidRPr="00291B90" w:rsidRDefault="00F7704A" w:rsidP="00291B90">
      <w:pPr>
        <w:spacing w:after="0"/>
        <w:jc w:val="center"/>
        <w:rPr>
          <w:rFonts w:ascii="Times New Roman" w:hAnsi="Times New Roman" w:cs="Times New Roman"/>
          <w:b/>
          <w:color w:val="333333"/>
          <w:sz w:val="24"/>
          <w:szCs w:val="24"/>
          <w:lang w:val="be-BY"/>
        </w:rPr>
      </w:pPr>
      <w:r w:rsidRPr="00291B90">
        <w:rPr>
          <w:rFonts w:ascii="Times New Roman" w:hAnsi="Times New Roman" w:cs="Times New Roman"/>
          <w:color w:val="333333"/>
          <w:sz w:val="24"/>
          <w:szCs w:val="24"/>
        </w:rPr>
        <w:t>«</w:t>
      </w:r>
      <w:r w:rsidR="008D3BCB" w:rsidRPr="00291B90">
        <w:rPr>
          <w:rFonts w:ascii="Times New Roman" w:hAnsi="Times New Roman" w:cs="Times New Roman"/>
          <w:b/>
          <w:color w:val="333333"/>
          <w:sz w:val="24"/>
          <w:szCs w:val="24"/>
          <w:lang w:val="be-BY"/>
        </w:rPr>
        <w:t>О бюджете сельского поселения Ижбердинский сельсовет муниципального района Кугарчинский район Республики Башкортостан на 202</w:t>
      </w:r>
      <w:r w:rsidR="00C2124D" w:rsidRPr="00291B90">
        <w:rPr>
          <w:rFonts w:ascii="Times New Roman" w:hAnsi="Times New Roman" w:cs="Times New Roman"/>
          <w:b/>
          <w:color w:val="333333"/>
          <w:sz w:val="24"/>
          <w:szCs w:val="24"/>
          <w:lang w:val="be-BY"/>
        </w:rPr>
        <w:t>3</w:t>
      </w:r>
      <w:r w:rsidR="008D3BCB" w:rsidRPr="00291B90">
        <w:rPr>
          <w:rFonts w:ascii="Times New Roman" w:hAnsi="Times New Roman" w:cs="Times New Roman"/>
          <w:b/>
          <w:color w:val="333333"/>
          <w:sz w:val="24"/>
          <w:szCs w:val="24"/>
          <w:lang w:val="be-BY"/>
        </w:rPr>
        <w:t xml:space="preserve"> год и на плановый период 202</w:t>
      </w:r>
      <w:r w:rsidR="00C2124D" w:rsidRPr="00291B90">
        <w:rPr>
          <w:rFonts w:ascii="Times New Roman" w:hAnsi="Times New Roman" w:cs="Times New Roman"/>
          <w:b/>
          <w:color w:val="333333"/>
          <w:sz w:val="24"/>
          <w:szCs w:val="24"/>
          <w:lang w:val="be-BY"/>
        </w:rPr>
        <w:t>4</w:t>
      </w:r>
      <w:r w:rsidR="008D3BCB" w:rsidRPr="00291B90">
        <w:rPr>
          <w:rFonts w:ascii="Times New Roman" w:hAnsi="Times New Roman" w:cs="Times New Roman"/>
          <w:b/>
          <w:color w:val="333333"/>
          <w:sz w:val="24"/>
          <w:szCs w:val="24"/>
          <w:lang w:val="be-BY"/>
        </w:rPr>
        <w:t>-202</w:t>
      </w:r>
      <w:r w:rsidR="00C2124D" w:rsidRPr="00291B90">
        <w:rPr>
          <w:rFonts w:ascii="Times New Roman" w:hAnsi="Times New Roman" w:cs="Times New Roman"/>
          <w:b/>
          <w:color w:val="333333"/>
          <w:sz w:val="24"/>
          <w:szCs w:val="24"/>
          <w:lang w:val="be-BY"/>
        </w:rPr>
        <w:t>5</w:t>
      </w:r>
      <w:r w:rsidR="008D3BCB" w:rsidRPr="00291B90">
        <w:rPr>
          <w:rFonts w:ascii="Times New Roman" w:hAnsi="Times New Roman" w:cs="Times New Roman"/>
          <w:b/>
          <w:color w:val="333333"/>
          <w:sz w:val="24"/>
          <w:szCs w:val="24"/>
          <w:lang w:val="be-BY"/>
        </w:rPr>
        <w:t xml:space="preserve"> годов</w:t>
      </w:r>
      <w:r w:rsidRPr="00291B90">
        <w:rPr>
          <w:rFonts w:ascii="Times New Roman" w:hAnsi="Times New Roman" w:cs="Times New Roman"/>
          <w:sz w:val="24"/>
          <w:szCs w:val="24"/>
        </w:rPr>
        <w:t>»</w:t>
      </w:r>
    </w:p>
    <w:p w:rsidR="008D3BCB" w:rsidRPr="00291B90" w:rsidRDefault="008D3BCB" w:rsidP="00291B90">
      <w:pPr>
        <w:spacing w:after="0"/>
        <w:rPr>
          <w:rFonts w:ascii="Times New Roman" w:hAnsi="Times New Roman" w:cs="Times New Roman"/>
          <w:color w:val="333333"/>
          <w:sz w:val="24"/>
          <w:szCs w:val="24"/>
          <w:lang w:val="be-BY"/>
        </w:rPr>
      </w:pPr>
      <w:r w:rsidRPr="00291B90">
        <w:rPr>
          <w:rFonts w:ascii="Times New Roman" w:hAnsi="Times New Roman" w:cs="Times New Roman"/>
          <w:color w:val="333333"/>
          <w:sz w:val="24"/>
          <w:szCs w:val="24"/>
          <w:lang w:val="be-BY"/>
        </w:rPr>
        <w:t>Совет сельского поселения</w:t>
      </w:r>
      <w:r w:rsidRPr="00291B90">
        <w:rPr>
          <w:rFonts w:ascii="Times New Roman" w:hAnsi="Times New Roman" w:cs="Times New Roman"/>
          <w:b/>
          <w:color w:val="333333"/>
          <w:sz w:val="24"/>
          <w:szCs w:val="24"/>
          <w:lang w:val="be-BY"/>
        </w:rPr>
        <w:t xml:space="preserve"> </w:t>
      </w:r>
      <w:r w:rsidRPr="00291B90">
        <w:rPr>
          <w:rFonts w:ascii="Times New Roman" w:hAnsi="Times New Roman" w:cs="Times New Roman"/>
          <w:color w:val="333333"/>
          <w:sz w:val="24"/>
          <w:szCs w:val="24"/>
          <w:lang w:val="be-BY"/>
        </w:rPr>
        <w:t>Ижбердинский сельсовет муниципального района Кугарчинский район Республики Башкортостан</w:t>
      </w:r>
    </w:p>
    <w:p w:rsidR="008D3BCB" w:rsidRPr="00291B90" w:rsidRDefault="008D3BCB" w:rsidP="00291B90">
      <w:pPr>
        <w:spacing w:after="0"/>
        <w:rPr>
          <w:rFonts w:ascii="Times New Roman" w:hAnsi="Times New Roman" w:cs="Times New Roman"/>
          <w:b/>
          <w:color w:val="333333"/>
          <w:sz w:val="24"/>
          <w:szCs w:val="24"/>
          <w:lang w:val="be-BY"/>
        </w:rPr>
      </w:pPr>
      <w:r w:rsidRPr="00291B90">
        <w:rPr>
          <w:rFonts w:ascii="Times New Roman" w:hAnsi="Times New Roman" w:cs="Times New Roman"/>
          <w:color w:val="333333"/>
          <w:sz w:val="24"/>
          <w:szCs w:val="24"/>
          <w:lang w:val="be-BY"/>
        </w:rPr>
        <w:t xml:space="preserve">                                                       </w:t>
      </w:r>
      <w:r w:rsidRPr="00291B90">
        <w:rPr>
          <w:rFonts w:ascii="Times New Roman" w:hAnsi="Times New Roman" w:cs="Times New Roman"/>
          <w:b/>
          <w:color w:val="333333"/>
          <w:sz w:val="24"/>
          <w:szCs w:val="24"/>
          <w:lang w:val="be-BY"/>
        </w:rPr>
        <w:t>РЕШИЛ:</w:t>
      </w:r>
    </w:p>
    <w:p w:rsidR="008D3BCB" w:rsidRPr="00291B90" w:rsidRDefault="008D3BCB" w:rsidP="00291B90">
      <w:pPr>
        <w:spacing w:after="0"/>
        <w:rPr>
          <w:rFonts w:ascii="Times New Roman" w:hAnsi="Times New Roman" w:cs="Times New Roman"/>
          <w:color w:val="333333"/>
          <w:sz w:val="24"/>
          <w:szCs w:val="24"/>
          <w:lang w:val="be-BY"/>
        </w:rPr>
      </w:pPr>
      <w:r w:rsidRPr="00291B90">
        <w:rPr>
          <w:rFonts w:ascii="Times New Roman" w:hAnsi="Times New Roman" w:cs="Times New Roman"/>
          <w:color w:val="333333"/>
          <w:sz w:val="24"/>
          <w:szCs w:val="24"/>
          <w:lang w:val="be-BY"/>
        </w:rPr>
        <w:t>1.Утвердить основные характеристики бюджета сельского поселения</w:t>
      </w:r>
      <w:r w:rsidRPr="00291B90">
        <w:rPr>
          <w:rFonts w:ascii="Times New Roman" w:hAnsi="Times New Roman" w:cs="Times New Roman"/>
          <w:b/>
          <w:color w:val="333333"/>
          <w:sz w:val="24"/>
          <w:szCs w:val="24"/>
          <w:lang w:val="be-BY"/>
        </w:rPr>
        <w:t xml:space="preserve"> </w:t>
      </w:r>
      <w:r w:rsidRPr="00291B90">
        <w:rPr>
          <w:rFonts w:ascii="Times New Roman" w:hAnsi="Times New Roman" w:cs="Times New Roman"/>
          <w:color w:val="333333"/>
          <w:sz w:val="24"/>
          <w:szCs w:val="24"/>
          <w:lang w:val="be-BY"/>
        </w:rPr>
        <w:t>Ижбердинский сельсовет муниципального района Кугарчинский район Республики Башкортостан на 202</w:t>
      </w:r>
      <w:r w:rsidR="00C2124D" w:rsidRPr="00291B90">
        <w:rPr>
          <w:rFonts w:ascii="Times New Roman" w:hAnsi="Times New Roman" w:cs="Times New Roman"/>
          <w:color w:val="333333"/>
          <w:sz w:val="24"/>
          <w:szCs w:val="24"/>
          <w:lang w:val="be-BY"/>
        </w:rPr>
        <w:t>3</w:t>
      </w:r>
      <w:r w:rsidRPr="00291B90">
        <w:rPr>
          <w:rFonts w:ascii="Times New Roman" w:hAnsi="Times New Roman" w:cs="Times New Roman"/>
          <w:color w:val="333333"/>
          <w:sz w:val="24"/>
          <w:szCs w:val="24"/>
          <w:lang w:val="be-BY"/>
        </w:rPr>
        <w:t xml:space="preserve"> год:</w:t>
      </w:r>
    </w:p>
    <w:p w:rsidR="008D3BCB" w:rsidRPr="00291B90" w:rsidRDefault="008D3BCB" w:rsidP="00291B90">
      <w:pPr>
        <w:spacing w:after="0"/>
        <w:rPr>
          <w:rFonts w:ascii="Times New Roman" w:hAnsi="Times New Roman" w:cs="Times New Roman"/>
          <w:color w:val="333333"/>
          <w:sz w:val="24"/>
          <w:szCs w:val="24"/>
          <w:lang w:val="be-BY"/>
        </w:rPr>
      </w:pPr>
      <w:r w:rsidRPr="00291B90">
        <w:rPr>
          <w:rFonts w:ascii="Times New Roman" w:hAnsi="Times New Roman" w:cs="Times New Roman"/>
          <w:color w:val="333333"/>
          <w:sz w:val="24"/>
          <w:szCs w:val="24"/>
          <w:lang w:val="be-BY"/>
        </w:rPr>
        <w:t xml:space="preserve">   1) прогнозируемый общий объем доходов бюджета сельского поселения</w:t>
      </w:r>
      <w:r w:rsidRPr="00291B90">
        <w:rPr>
          <w:rFonts w:ascii="Times New Roman" w:hAnsi="Times New Roman" w:cs="Times New Roman"/>
          <w:b/>
          <w:color w:val="333333"/>
          <w:sz w:val="24"/>
          <w:szCs w:val="24"/>
          <w:lang w:val="be-BY"/>
        </w:rPr>
        <w:t xml:space="preserve"> </w:t>
      </w:r>
      <w:r w:rsidRPr="00291B90">
        <w:rPr>
          <w:rFonts w:ascii="Times New Roman" w:hAnsi="Times New Roman" w:cs="Times New Roman"/>
          <w:color w:val="333333"/>
          <w:sz w:val="24"/>
          <w:szCs w:val="24"/>
          <w:lang w:val="be-BY"/>
        </w:rPr>
        <w:t xml:space="preserve">Ижбердинский сельсовет муниципального района Кугарчинский район Республики Башкортостан в сумме </w:t>
      </w:r>
      <w:r w:rsidR="00CA2324" w:rsidRPr="00291B90">
        <w:rPr>
          <w:rFonts w:ascii="Times New Roman" w:hAnsi="Times New Roman" w:cs="Times New Roman"/>
          <w:color w:val="333333"/>
          <w:sz w:val="24"/>
          <w:szCs w:val="24"/>
          <w:lang w:val="be-BY"/>
        </w:rPr>
        <w:t>28457</w:t>
      </w:r>
      <w:r w:rsidR="00880DA3" w:rsidRPr="00291B90">
        <w:rPr>
          <w:rFonts w:ascii="Times New Roman" w:hAnsi="Times New Roman" w:cs="Times New Roman"/>
          <w:color w:val="333333"/>
          <w:sz w:val="24"/>
          <w:szCs w:val="24"/>
          <w:lang w:val="be-BY"/>
        </w:rPr>
        <w:t>00</w:t>
      </w:r>
      <w:r w:rsidRPr="00291B90">
        <w:rPr>
          <w:rFonts w:ascii="Times New Roman" w:hAnsi="Times New Roman" w:cs="Times New Roman"/>
          <w:color w:val="333333"/>
          <w:sz w:val="24"/>
          <w:szCs w:val="24"/>
          <w:lang w:val="be-BY"/>
        </w:rPr>
        <w:t xml:space="preserve"> </w:t>
      </w:r>
      <w:r w:rsidR="000C04FA" w:rsidRPr="00291B90">
        <w:rPr>
          <w:rFonts w:ascii="Times New Roman" w:hAnsi="Times New Roman" w:cs="Times New Roman"/>
          <w:color w:val="333333"/>
          <w:sz w:val="24"/>
          <w:szCs w:val="24"/>
          <w:lang w:val="be-BY"/>
        </w:rPr>
        <w:t xml:space="preserve"> </w:t>
      </w:r>
      <w:r w:rsidRPr="00291B90">
        <w:rPr>
          <w:rFonts w:ascii="Times New Roman" w:hAnsi="Times New Roman" w:cs="Times New Roman"/>
          <w:color w:val="333333"/>
          <w:sz w:val="24"/>
          <w:szCs w:val="24"/>
          <w:lang w:val="be-BY"/>
        </w:rPr>
        <w:t>рублей</w:t>
      </w:r>
      <w:r w:rsidR="00EC25DE" w:rsidRPr="00291B90">
        <w:rPr>
          <w:rFonts w:ascii="Times New Roman" w:hAnsi="Times New Roman" w:cs="Times New Roman"/>
          <w:color w:val="333333"/>
          <w:sz w:val="24"/>
          <w:szCs w:val="24"/>
          <w:lang w:val="be-BY"/>
        </w:rPr>
        <w:t xml:space="preserve"> 00 копеек</w:t>
      </w:r>
      <w:r w:rsidRPr="00291B90">
        <w:rPr>
          <w:rFonts w:ascii="Times New Roman" w:hAnsi="Times New Roman" w:cs="Times New Roman"/>
          <w:color w:val="333333"/>
          <w:sz w:val="24"/>
          <w:szCs w:val="24"/>
          <w:lang w:val="be-BY"/>
        </w:rPr>
        <w:t>;</w:t>
      </w:r>
    </w:p>
    <w:p w:rsidR="008D3BCB" w:rsidRPr="00291B90" w:rsidRDefault="008D3BCB" w:rsidP="00291B90">
      <w:pPr>
        <w:spacing w:after="0"/>
        <w:rPr>
          <w:rFonts w:ascii="Times New Roman" w:hAnsi="Times New Roman" w:cs="Times New Roman"/>
          <w:color w:val="333333"/>
          <w:sz w:val="24"/>
          <w:szCs w:val="24"/>
          <w:lang w:val="be-BY"/>
        </w:rPr>
      </w:pPr>
      <w:r w:rsidRPr="00291B90">
        <w:rPr>
          <w:rFonts w:ascii="Times New Roman" w:hAnsi="Times New Roman" w:cs="Times New Roman"/>
          <w:color w:val="333333"/>
          <w:sz w:val="24"/>
          <w:szCs w:val="24"/>
          <w:lang w:val="be-BY"/>
        </w:rPr>
        <w:t xml:space="preserve">   2) общий объем расходов бюджета сельского поселения</w:t>
      </w:r>
      <w:r w:rsidRPr="00291B90">
        <w:rPr>
          <w:rFonts w:ascii="Times New Roman" w:hAnsi="Times New Roman" w:cs="Times New Roman"/>
          <w:b/>
          <w:color w:val="333333"/>
          <w:sz w:val="24"/>
          <w:szCs w:val="24"/>
          <w:lang w:val="be-BY"/>
        </w:rPr>
        <w:t xml:space="preserve"> </w:t>
      </w:r>
      <w:r w:rsidRPr="00291B90">
        <w:rPr>
          <w:rFonts w:ascii="Times New Roman" w:hAnsi="Times New Roman" w:cs="Times New Roman"/>
          <w:color w:val="333333"/>
          <w:sz w:val="24"/>
          <w:szCs w:val="24"/>
          <w:lang w:val="be-BY"/>
        </w:rPr>
        <w:t xml:space="preserve">Ижбердинский сельсовет муниципального района Кугарчинский район Республики Башкортостан в сумме </w:t>
      </w:r>
      <w:r w:rsidR="00CA2324" w:rsidRPr="00291B90">
        <w:rPr>
          <w:rFonts w:ascii="Times New Roman" w:hAnsi="Times New Roman" w:cs="Times New Roman"/>
          <w:color w:val="333333"/>
          <w:sz w:val="24"/>
          <w:szCs w:val="24"/>
          <w:lang w:val="be-BY"/>
        </w:rPr>
        <w:t>2845700</w:t>
      </w:r>
      <w:r w:rsidRPr="00291B90">
        <w:rPr>
          <w:rFonts w:ascii="Times New Roman" w:hAnsi="Times New Roman" w:cs="Times New Roman"/>
          <w:color w:val="333333"/>
          <w:sz w:val="24"/>
          <w:szCs w:val="24"/>
          <w:lang w:val="be-BY"/>
        </w:rPr>
        <w:t xml:space="preserve">  </w:t>
      </w:r>
      <w:r w:rsidR="000C04FA" w:rsidRPr="00291B90">
        <w:rPr>
          <w:rFonts w:ascii="Times New Roman" w:hAnsi="Times New Roman" w:cs="Times New Roman"/>
          <w:color w:val="333333"/>
          <w:sz w:val="24"/>
          <w:szCs w:val="24"/>
          <w:lang w:val="be-BY"/>
        </w:rPr>
        <w:t xml:space="preserve"> </w:t>
      </w:r>
      <w:r w:rsidRPr="00291B90">
        <w:rPr>
          <w:rFonts w:ascii="Times New Roman" w:hAnsi="Times New Roman" w:cs="Times New Roman"/>
          <w:color w:val="333333"/>
          <w:sz w:val="24"/>
          <w:szCs w:val="24"/>
          <w:lang w:val="be-BY"/>
        </w:rPr>
        <w:t>рублей</w:t>
      </w:r>
      <w:r w:rsidR="00EC25DE" w:rsidRPr="00291B90">
        <w:rPr>
          <w:rFonts w:ascii="Times New Roman" w:hAnsi="Times New Roman" w:cs="Times New Roman"/>
          <w:color w:val="333333"/>
          <w:sz w:val="24"/>
          <w:szCs w:val="24"/>
          <w:lang w:val="be-BY"/>
        </w:rPr>
        <w:t xml:space="preserve"> 00 копеек;</w:t>
      </w:r>
    </w:p>
    <w:p w:rsidR="008D3BCB" w:rsidRPr="00291B90" w:rsidRDefault="000B0D6D" w:rsidP="00291B90">
      <w:pPr>
        <w:spacing w:after="0"/>
        <w:rPr>
          <w:rFonts w:ascii="Times New Roman" w:hAnsi="Times New Roman" w:cs="Times New Roman"/>
          <w:color w:val="333333"/>
          <w:sz w:val="24"/>
          <w:szCs w:val="24"/>
          <w:lang w:val="be-BY"/>
        </w:rPr>
      </w:pPr>
      <w:r w:rsidRPr="00291B90">
        <w:rPr>
          <w:rFonts w:ascii="Times New Roman" w:hAnsi="Times New Roman" w:cs="Times New Roman"/>
          <w:color w:val="333333"/>
          <w:sz w:val="24"/>
          <w:szCs w:val="24"/>
          <w:lang w:val="be-BY"/>
        </w:rPr>
        <w:t xml:space="preserve">  3) дифицит (профицит) бю</w:t>
      </w:r>
      <w:r w:rsidR="008D3BCB" w:rsidRPr="00291B90">
        <w:rPr>
          <w:rFonts w:ascii="Times New Roman" w:hAnsi="Times New Roman" w:cs="Times New Roman"/>
          <w:color w:val="333333"/>
          <w:sz w:val="24"/>
          <w:szCs w:val="24"/>
          <w:lang w:val="be-BY"/>
        </w:rPr>
        <w:t>джета сельского поселения</w:t>
      </w:r>
      <w:r w:rsidR="008D3BCB" w:rsidRPr="00291B90">
        <w:rPr>
          <w:rFonts w:ascii="Times New Roman" w:hAnsi="Times New Roman" w:cs="Times New Roman"/>
          <w:b/>
          <w:color w:val="333333"/>
          <w:sz w:val="24"/>
          <w:szCs w:val="24"/>
          <w:lang w:val="be-BY"/>
        </w:rPr>
        <w:t xml:space="preserve"> </w:t>
      </w:r>
      <w:r w:rsidR="008D3BCB" w:rsidRPr="00291B90">
        <w:rPr>
          <w:rFonts w:ascii="Times New Roman" w:hAnsi="Times New Roman" w:cs="Times New Roman"/>
          <w:color w:val="333333"/>
          <w:sz w:val="24"/>
          <w:szCs w:val="24"/>
          <w:lang w:val="be-BY"/>
        </w:rPr>
        <w:t>Ижбердинский сельсовет муниципального района Кугарчинский район Республики Ба</w:t>
      </w:r>
      <w:r w:rsidR="00EC25DE" w:rsidRPr="00291B90">
        <w:rPr>
          <w:rFonts w:ascii="Times New Roman" w:hAnsi="Times New Roman" w:cs="Times New Roman"/>
          <w:color w:val="333333"/>
          <w:sz w:val="24"/>
          <w:szCs w:val="24"/>
          <w:lang w:val="be-BY"/>
        </w:rPr>
        <w:t xml:space="preserve">шкортостан в сумме 0 </w:t>
      </w:r>
      <w:r w:rsidR="000C04FA" w:rsidRPr="00291B90">
        <w:rPr>
          <w:rFonts w:ascii="Times New Roman" w:hAnsi="Times New Roman" w:cs="Times New Roman"/>
          <w:color w:val="333333"/>
          <w:sz w:val="24"/>
          <w:szCs w:val="24"/>
          <w:lang w:val="be-BY"/>
        </w:rPr>
        <w:t xml:space="preserve"> </w:t>
      </w:r>
      <w:r w:rsidR="00EC25DE" w:rsidRPr="00291B90">
        <w:rPr>
          <w:rFonts w:ascii="Times New Roman" w:hAnsi="Times New Roman" w:cs="Times New Roman"/>
          <w:color w:val="333333"/>
          <w:sz w:val="24"/>
          <w:szCs w:val="24"/>
          <w:lang w:val="be-BY"/>
        </w:rPr>
        <w:t>рублей 00 копеек.</w:t>
      </w:r>
    </w:p>
    <w:p w:rsidR="008D3BCB" w:rsidRPr="00291B90" w:rsidRDefault="008D3BCB" w:rsidP="00291B90">
      <w:pPr>
        <w:spacing w:after="0"/>
        <w:rPr>
          <w:rFonts w:ascii="Times New Roman" w:hAnsi="Times New Roman" w:cs="Times New Roman"/>
          <w:color w:val="333333"/>
          <w:sz w:val="24"/>
          <w:szCs w:val="24"/>
          <w:lang w:val="be-BY"/>
        </w:rPr>
      </w:pPr>
      <w:r w:rsidRPr="00291B90">
        <w:rPr>
          <w:rFonts w:ascii="Times New Roman" w:hAnsi="Times New Roman" w:cs="Times New Roman"/>
          <w:color w:val="333333"/>
          <w:sz w:val="24"/>
          <w:szCs w:val="24"/>
          <w:lang w:val="be-BY"/>
        </w:rPr>
        <w:t>2.Утвердить основные характеристики бюджета сельского поселения</w:t>
      </w:r>
      <w:r w:rsidRPr="00291B90">
        <w:rPr>
          <w:rFonts w:ascii="Times New Roman" w:hAnsi="Times New Roman" w:cs="Times New Roman"/>
          <w:b/>
          <w:color w:val="333333"/>
          <w:sz w:val="24"/>
          <w:szCs w:val="24"/>
          <w:lang w:val="be-BY"/>
        </w:rPr>
        <w:t xml:space="preserve"> </w:t>
      </w:r>
      <w:r w:rsidRPr="00291B90">
        <w:rPr>
          <w:rFonts w:ascii="Times New Roman" w:hAnsi="Times New Roman" w:cs="Times New Roman"/>
          <w:color w:val="333333"/>
          <w:sz w:val="24"/>
          <w:szCs w:val="24"/>
          <w:lang w:val="be-BY"/>
        </w:rPr>
        <w:t>Ижбердинский сельсовет муниципального района Кугарчинский район Республики Башкортостан на 202</w:t>
      </w:r>
      <w:r w:rsidR="00CA2324" w:rsidRPr="00291B90">
        <w:rPr>
          <w:rFonts w:ascii="Times New Roman" w:hAnsi="Times New Roman" w:cs="Times New Roman"/>
          <w:color w:val="333333"/>
          <w:sz w:val="24"/>
          <w:szCs w:val="24"/>
          <w:lang w:val="be-BY"/>
        </w:rPr>
        <w:t>4</w:t>
      </w:r>
      <w:r w:rsidRPr="00291B90">
        <w:rPr>
          <w:rFonts w:ascii="Times New Roman" w:hAnsi="Times New Roman" w:cs="Times New Roman"/>
          <w:color w:val="333333"/>
          <w:sz w:val="24"/>
          <w:szCs w:val="24"/>
          <w:lang w:val="be-BY"/>
        </w:rPr>
        <w:t>-202</w:t>
      </w:r>
      <w:r w:rsidR="00CA2324" w:rsidRPr="00291B90">
        <w:rPr>
          <w:rFonts w:ascii="Times New Roman" w:hAnsi="Times New Roman" w:cs="Times New Roman"/>
          <w:color w:val="333333"/>
          <w:sz w:val="24"/>
          <w:szCs w:val="24"/>
          <w:lang w:val="be-BY"/>
        </w:rPr>
        <w:t>5</w:t>
      </w:r>
      <w:r w:rsidRPr="00291B90">
        <w:rPr>
          <w:rFonts w:ascii="Times New Roman" w:hAnsi="Times New Roman" w:cs="Times New Roman"/>
          <w:color w:val="333333"/>
          <w:sz w:val="24"/>
          <w:szCs w:val="24"/>
          <w:lang w:val="be-BY"/>
        </w:rPr>
        <w:t xml:space="preserve"> годов:</w:t>
      </w:r>
    </w:p>
    <w:p w:rsidR="008D3BCB" w:rsidRPr="00291B90" w:rsidRDefault="008D3BCB" w:rsidP="00291B90">
      <w:pPr>
        <w:spacing w:after="0"/>
        <w:rPr>
          <w:rFonts w:ascii="Times New Roman" w:hAnsi="Times New Roman" w:cs="Times New Roman"/>
          <w:color w:val="333333"/>
          <w:sz w:val="24"/>
          <w:szCs w:val="24"/>
          <w:lang w:val="be-BY"/>
        </w:rPr>
      </w:pPr>
      <w:r w:rsidRPr="00291B90">
        <w:rPr>
          <w:rFonts w:ascii="Times New Roman" w:hAnsi="Times New Roman" w:cs="Times New Roman"/>
          <w:color w:val="333333"/>
          <w:sz w:val="24"/>
          <w:szCs w:val="24"/>
          <w:lang w:val="be-BY"/>
        </w:rPr>
        <w:t xml:space="preserve">   1) прогнозируемый общий объем доходов бюджета сельского поселения</w:t>
      </w:r>
      <w:r w:rsidRPr="00291B90">
        <w:rPr>
          <w:rFonts w:ascii="Times New Roman" w:hAnsi="Times New Roman" w:cs="Times New Roman"/>
          <w:b/>
          <w:color w:val="333333"/>
          <w:sz w:val="24"/>
          <w:szCs w:val="24"/>
          <w:lang w:val="be-BY"/>
        </w:rPr>
        <w:t xml:space="preserve"> </w:t>
      </w:r>
      <w:r w:rsidRPr="00291B90">
        <w:rPr>
          <w:rFonts w:ascii="Times New Roman" w:hAnsi="Times New Roman" w:cs="Times New Roman"/>
          <w:color w:val="333333"/>
          <w:sz w:val="24"/>
          <w:szCs w:val="24"/>
          <w:lang w:val="be-BY"/>
        </w:rPr>
        <w:t>Ижбердинский сельсовет муниципального района Кугарчинский район Республики Башкортостан на 202</w:t>
      </w:r>
      <w:r w:rsidR="00CA2324" w:rsidRPr="00291B90">
        <w:rPr>
          <w:rFonts w:ascii="Times New Roman" w:hAnsi="Times New Roman" w:cs="Times New Roman"/>
          <w:color w:val="333333"/>
          <w:sz w:val="24"/>
          <w:szCs w:val="24"/>
          <w:lang w:val="be-BY"/>
        </w:rPr>
        <w:t>4</w:t>
      </w:r>
      <w:r w:rsidRPr="00291B90">
        <w:rPr>
          <w:rFonts w:ascii="Times New Roman" w:hAnsi="Times New Roman" w:cs="Times New Roman"/>
          <w:color w:val="333333"/>
          <w:sz w:val="24"/>
          <w:szCs w:val="24"/>
          <w:lang w:val="be-BY"/>
        </w:rPr>
        <w:t xml:space="preserve"> год в сумме </w:t>
      </w:r>
      <w:r w:rsidR="00CA2324" w:rsidRPr="00291B90">
        <w:rPr>
          <w:rFonts w:ascii="Times New Roman" w:hAnsi="Times New Roman" w:cs="Times New Roman"/>
          <w:color w:val="333333"/>
          <w:sz w:val="24"/>
          <w:szCs w:val="24"/>
          <w:lang w:val="be-BY"/>
        </w:rPr>
        <w:t>2002000</w:t>
      </w:r>
      <w:r w:rsidRPr="00291B90">
        <w:rPr>
          <w:rFonts w:ascii="Times New Roman" w:hAnsi="Times New Roman" w:cs="Times New Roman"/>
          <w:color w:val="333333"/>
          <w:sz w:val="24"/>
          <w:szCs w:val="24"/>
          <w:lang w:val="be-BY"/>
        </w:rPr>
        <w:t xml:space="preserve"> </w:t>
      </w:r>
      <w:r w:rsidR="000C04FA" w:rsidRPr="00291B90">
        <w:rPr>
          <w:rFonts w:ascii="Times New Roman" w:hAnsi="Times New Roman" w:cs="Times New Roman"/>
          <w:color w:val="333333"/>
          <w:sz w:val="24"/>
          <w:szCs w:val="24"/>
          <w:lang w:val="be-BY"/>
        </w:rPr>
        <w:t xml:space="preserve"> </w:t>
      </w:r>
      <w:r w:rsidRPr="00291B90">
        <w:rPr>
          <w:rFonts w:ascii="Times New Roman" w:hAnsi="Times New Roman" w:cs="Times New Roman"/>
          <w:color w:val="333333"/>
          <w:sz w:val="24"/>
          <w:szCs w:val="24"/>
          <w:lang w:val="be-BY"/>
        </w:rPr>
        <w:t>рублей</w:t>
      </w:r>
      <w:r w:rsidR="00EC25DE" w:rsidRPr="00291B90">
        <w:rPr>
          <w:rFonts w:ascii="Times New Roman" w:hAnsi="Times New Roman" w:cs="Times New Roman"/>
          <w:color w:val="333333"/>
          <w:sz w:val="24"/>
          <w:szCs w:val="24"/>
          <w:lang w:val="be-BY"/>
        </w:rPr>
        <w:t xml:space="preserve"> 00 копеек</w:t>
      </w:r>
      <w:r w:rsidRPr="00291B90">
        <w:rPr>
          <w:rFonts w:ascii="Times New Roman" w:hAnsi="Times New Roman" w:cs="Times New Roman"/>
          <w:color w:val="333333"/>
          <w:sz w:val="24"/>
          <w:szCs w:val="24"/>
          <w:lang w:val="be-BY"/>
        </w:rPr>
        <w:t xml:space="preserve"> и на 202</w:t>
      </w:r>
      <w:r w:rsidR="00CA2324" w:rsidRPr="00291B90">
        <w:rPr>
          <w:rFonts w:ascii="Times New Roman" w:hAnsi="Times New Roman" w:cs="Times New Roman"/>
          <w:color w:val="333333"/>
          <w:sz w:val="24"/>
          <w:szCs w:val="24"/>
          <w:lang w:val="be-BY"/>
        </w:rPr>
        <w:t>5</w:t>
      </w:r>
      <w:r w:rsidRPr="00291B90">
        <w:rPr>
          <w:rFonts w:ascii="Times New Roman" w:hAnsi="Times New Roman" w:cs="Times New Roman"/>
          <w:color w:val="333333"/>
          <w:sz w:val="24"/>
          <w:szCs w:val="24"/>
          <w:lang w:val="be-BY"/>
        </w:rPr>
        <w:t xml:space="preserve"> год в сумме </w:t>
      </w:r>
      <w:r w:rsidR="00CA2324" w:rsidRPr="00291B90">
        <w:rPr>
          <w:rFonts w:ascii="Times New Roman" w:hAnsi="Times New Roman" w:cs="Times New Roman"/>
          <w:color w:val="333333"/>
          <w:sz w:val="24"/>
          <w:szCs w:val="24"/>
          <w:lang w:val="be-BY"/>
        </w:rPr>
        <w:t>20940</w:t>
      </w:r>
      <w:r w:rsidR="00EC25DE" w:rsidRPr="00291B90">
        <w:rPr>
          <w:rFonts w:ascii="Times New Roman" w:hAnsi="Times New Roman" w:cs="Times New Roman"/>
          <w:color w:val="333333"/>
          <w:sz w:val="24"/>
          <w:szCs w:val="24"/>
          <w:lang w:val="be-BY"/>
        </w:rPr>
        <w:t>00</w:t>
      </w:r>
      <w:r w:rsidRPr="00291B90">
        <w:rPr>
          <w:rFonts w:ascii="Times New Roman" w:hAnsi="Times New Roman" w:cs="Times New Roman"/>
          <w:color w:val="333333"/>
          <w:sz w:val="24"/>
          <w:szCs w:val="24"/>
          <w:lang w:val="be-BY"/>
        </w:rPr>
        <w:t xml:space="preserve"> </w:t>
      </w:r>
      <w:r w:rsidR="000C04FA" w:rsidRPr="00291B90">
        <w:rPr>
          <w:rFonts w:ascii="Times New Roman" w:hAnsi="Times New Roman" w:cs="Times New Roman"/>
          <w:color w:val="333333"/>
          <w:sz w:val="24"/>
          <w:szCs w:val="24"/>
          <w:lang w:val="be-BY"/>
        </w:rPr>
        <w:t xml:space="preserve"> </w:t>
      </w:r>
      <w:r w:rsidRPr="00291B90">
        <w:rPr>
          <w:rFonts w:ascii="Times New Roman" w:hAnsi="Times New Roman" w:cs="Times New Roman"/>
          <w:color w:val="333333"/>
          <w:sz w:val="24"/>
          <w:szCs w:val="24"/>
          <w:lang w:val="be-BY"/>
        </w:rPr>
        <w:t>рублей</w:t>
      </w:r>
      <w:r w:rsidR="00EC25DE" w:rsidRPr="00291B90">
        <w:rPr>
          <w:rFonts w:ascii="Times New Roman" w:hAnsi="Times New Roman" w:cs="Times New Roman"/>
          <w:color w:val="333333"/>
          <w:sz w:val="24"/>
          <w:szCs w:val="24"/>
          <w:lang w:val="be-BY"/>
        </w:rPr>
        <w:t xml:space="preserve"> 00 копеек </w:t>
      </w:r>
      <w:r w:rsidRPr="00291B90">
        <w:rPr>
          <w:rFonts w:ascii="Times New Roman" w:hAnsi="Times New Roman" w:cs="Times New Roman"/>
          <w:color w:val="333333"/>
          <w:sz w:val="24"/>
          <w:szCs w:val="24"/>
          <w:lang w:val="be-BY"/>
        </w:rPr>
        <w:t>;</w:t>
      </w:r>
    </w:p>
    <w:p w:rsidR="008D3BCB" w:rsidRPr="00291B90" w:rsidRDefault="008D3BCB" w:rsidP="00291B90">
      <w:pPr>
        <w:spacing w:after="0"/>
        <w:rPr>
          <w:rFonts w:ascii="Times New Roman" w:hAnsi="Times New Roman" w:cs="Times New Roman"/>
          <w:color w:val="333333"/>
          <w:sz w:val="24"/>
          <w:szCs w:val="24"/>
          <w:lang w:val="be-BY"/>
        </w:rPr>
      </w:pPr>
      <w:r w:rsidRPr="00291B90">
        <w:rPr>
          <w:rFonts w:ascii="Times New Roman" w:hAnsi="Times New Roman" w:cs="Times New Roman"/>
          <w:color w:val="333333"/>
          <w:sz w:val="24"/>
          <w:szCs w:val="24"/>
          <w:lang w:val="be-BY"/>
        </w:rPr>
        <w:t xml:space="preserve">   2) общий объем расходов бюджета сельского поселения</w:t>
      </w:r>
      <w:r w:rsidRPr="00291B90">
        <w:rPr>
          <w:rFonts w:ascii="Times New Roman" w:hAnsi="Times New Roman" w:cs="Times New Roman"/>
          <w:b/>
          <w:color w:val="333333"/>
          <w:sz w:val="24"/>
          <w:szCs w:val="24"/>
          <w:lang w:val="be-BY"/>
        </w:rPr>
        <w:t xml:space="preserve"> </w:t>
      </w:r>
      <w:r w:rsidRPr="00291B90">
        <w:rPr>
          <w:rFonts w:ascii="Times New Roman" w:hAnsi="Times New Roman" w:cs="Times New Roman"/>
          <w:color w:val="333333"/>
          <w:sz w:val="24"/>
          <w:szCs w:val="24"/>
          <w:lang w:val="be-BY"/>
        </w:rPr>
        <w:t>Ижбердинский сельсовет муниципального района Кугарчинский район Республики Башкортостан  на 202</w:t>
      </w:r>
      <w:r w:rsidR="00CA2324" w:rsidRPr="00291B90">
        <w:rPr>
          <w:rFonts w:ascii="Times New Roman" w:hAnsi="Times New Roman" w:cs="Times New Roman"/>
          <w:color w:val="333333"/>
          <w:sz w:val="24"/>
          <w:szCs w:val="24"/>
          <w:lang w:val="be-BY"/>
        </w:rPr>
        <w:t>4</w:t>
      </w:r>
      <w:r w:rsidRPr="00291B90">
        <w:rPr>
          <w:rFonts w:ascii="Times New Roman" w:hAnsi="Times New Roman" w:cs="Times New Roman"/>
          <w:color w:val="333333"/>
          <w:sz w:val="24"/>
          <w:szCs w:val="24"/>
          <w:lang w:val="be-BY"/>
        </w:rPr>
        <w:t xml:space="preserve"> год  в сумме </w:t>
      </w:r>
      <w:r w:rsidR="00CA2324" w:rsidRPr="00291B90">
        <w:rPr>
          <w:rFonts w:ascii="Times New Roman" w:hAnsi="Times New Roman" w:cs="Times New Roman"/>
          <w:color w:val="333333"/>
          <w:sz w:val="24"/>
          <w:szCs w:val="24"/>
          <w:lang w:val="be-BY"/>
        </w:rPr>
        <w:t>2002000</w:t>
      </w:r>
      <w:r w:rsidRPr="00291B90">
        <w:rPr>
          <w:rFonts w:ascii="Times New Roman" w:hAnsi="Times New Roman" w:cs="Times New Roman"/>
          <w:color w:val="333333"/>
          <w:sz w:val="24"/>
          <w:szCs w:val="24"/>
          <w:lang w:val="be-BY"/>
        </w:rPr>
        <w:t xml:space="preserve"> </w:t>
      </w:r>
      <w:r w:rsidR="000C04FA" w:rsidRPr="00291B90">
        <w:rPr>
          <w:rFonts w:ascii="Times New Roman" w:hAnsi="Times New Roman" w:cs="Times New Roman"/>
          <w:color w:val="333333"/>
          <w:sz w:val="24"/>
          <w:szCs w:val="24"/>
          <w:lang w:val="be-BY"/>
        </w:rPr>
        <w:t xml:space="preserve"> </w:t>
      </w:r>
      <w:r w:rsidRPr="00291B90">
        <w:rPr>
          <w:rFonts w:ascii="Times New Roman" w:hAnsi="Times New Roman" w:cs="Times New Roman"/>
          <w:color w:val="333333"/>
          <w:sz w:val="24"/>
          <w:szCs w:val="24"/>
          <w:lang w:val="be-BY"/>
        </w:rPr>
        <w:t>рублей</w:t>
      </w:r>
      <w:r w:rsidR="00EC25DE" w:rsidRPr="00291B90">
        <w:rPr>
          <w:rFonts w:ascii="Times New Roman" w:hAnsi="Times New Roman" w:cs="Times New Roman"/>
          <w:color w:val="333333"/>
          <w:sz w:val="24"/>
          <w:szCs w:val="24"/>
          <w:lang w:val="be-BY"/>
        </w:rPr>
        <w:t xml:space="preserve"> 00 копеек </w:t>
      </w:r>
      <w:r w:rsidRPr="00291B90">
        <w:rPr>
          <w:rFonts w:ascii="Times New Roman" w:hAnsi="Times New Roman" w:cs="Times New Roman"/>
          <w:color w:val="333333"/>
          <w:sz w:val="24"/>
          <w:szCs w:val="24"/>
          <w:lang w:val="be-BY"/>
        </w:rPr>
        <w:t>, и на 202</w:t>
      </w:r>
      <w:r w:rsidR="00CA2324" w:rsidRPr="00291B90">
        <w:rPr>
          <w:rFonts w:ascii="Times New Roman" w:hAnsi="Times New Roman" w:cs="Times New Roman"/>
          <w:color w:val="333333"/>
          <w:sz w:val="24"/>
          <w:szCs w:val="24"/>
          <w:lang w:val="be-BY"/>
        </w:rPr>
        <w:t>5</w:t>
      </w:r>
      <w:r w:rsidRPr="00291B90">
        <w:rPr>
          <w:rFonts w:ascii="Times New Roman" w:hAnsi="Times New Roman" w:cs="Times New Roman"/>
          <w:color w:val="333333"/>
          <w:sz w:val="24"/>
          <w:szCs w:val="24"/>
          <w:lang w:val="be-BY"/>
        </w:rPr>
        <w:t xml:space="preserve"> год в сумме </w:t>
      </w:r>
      <w:r w:rsidR="00CA2324" w:rsidRPr="00291B90">
        <w:rPr>
          <w:rFonts w:ascii="Times New Roman" w:hAnsi="Times New Roman" w:cs="Times New Roman"/>
          <w:color w:val="333333"/>
          <w:sz w:val="24"/>
          <w:szCs w:val="24"/>
          <w:lang w:val="be-BY"/>
        </w:rPr>
        <w:t>2094000</w:t>
      </w:r>
      <w:r w:rsidR="000C04FA" w:rsidRPr="00291B90">
        <w:rPr>
          <w:rFonts w:ascii="Times New Roman" w:hAnsi="Times New Roman" w:cs="Times New Roman"/>
          <w:color w:val="333333"/>
          <w:sz w:val="24"/>
          <w:szCs w:val="24"/>
          <w:lang w:val="be-BY"/>
        </w:rPr>
        <w:t xml:space="preserve"> </w:t>
      </w:r>
      <w:r w:rsidRPr="00291B90">
        <w:rPr>
          <w:rFonts w:ascii="Times New Roman" w:hAnsi="Times New Roman" w:cs="Times New Roman"/>
          <w:color w:val="333333"/>
          <w:sz w:val="24"/>
          <w:szCs w:val="24"/>
          <w:lang w:val="be-BY"/>
        </w:rPr>
        <w:t>рублей</w:t>
      </w:r>
      <w:r w:rsidR="00EC25DE" w:rsidRPr="00291B90">
        <w:rPr>
          <w:rFonts w:ascii="Times New Roman" w:hAnsi="Times New Roman" w:cs="Times New Roman"/>
          <w:color w:val="333333"/>
          <w:sz w:val="24"/>
          <w:szCs w:val="24"/>
          <w:lang w:val="be-BY"/>
        </w:rPr>
        <w:t xml:space="preserve"> 00 копеек</w:t>
      </w:r>
      <w:r w:rsidRPr="00291B90">
        <w:rPr>
          <w:rFonts w:ascii="Times New Roman" w:hAnsi="Times New Roman" w:cs="Times New Roman"/>
          <w:color w:val="333333"/>
          <w:sz w:val="24"/>
          <w:szCs w:val="24"/>
          <w:lang w:val="be-BY"/>
        </w:rPr>
        <w:t>;</w:t>
      </w:r>
    </w:p>
    <w:p w:rsidR="008D3BCB" w:rsidRPr="00291B90" w:rsidRDefault="008D3BCB" w:rsidP="00291B90">
      <w:pPr>
        <w:spacing w:after="0"/>
        <w:rPr>
          <w:rFonts w:ascii="Times New Roman" w:hAnsi="Times New Roman" w:cs="Times New Roman"/>
          <w:color w:val="333333"/>
          <w:sz w:val="24"/>
          <w:szCs w:val="24"/>
          <w:lang w:val="be-BY"/>
        </w:rPr>
      </w:pPr>
      <w:r w:rsidRPr="00291B90">
        <w:rPr>
          <w:rFonts w:ascii="Times New Roman" w:hAnsi="Times New Roman" w:cs="Times New Roman"/>
          <w:color w:val="333333"/>
          <w:sz w:val="24"/>
          <w:szCs w:val="24"/>
          <w:lang w:val="be-BY"/>
        </w:rPr>
        <w:t xml:space="preserve">   3) дифицит (профицит) боджета сельского поселения</w:t>
      </w:r>
      <w:r w:rsidRPr="00291B90">
        <w:rPr>
          <w:rFonts w:ascii="Times New Roman" w:hAnsi="Times New Roman" w:cs="Times New Roman"/>
          <w:b/>
          <w:color w:val="333333"/>
          <w:sz w:val="24"/>
          <w:szCs w:val="24"/>
          <w:lang w:val="be-BY"/>
        </w:rPr>
        <w:t xml:space="preserve"> </w:t>
      </w:r>
      <w:r w:rsidRPr="00291B90">
        <w:rPr>
          <w:rFonts w:ascii="Times New Roman" w:hAnsi="Times New Roman" w:cs="Times New Roman"/>
          <w:color w:val="333333"/>
          <w:sz w:val="24"/>
          <w:szCs w:val="24"/>
          <w:lang w:val="be-BY"/>
        </w:rPr>
        <w:t xml:space="preserve">Ижбердинский сельсовет муниципального района Кугарчинский район Республики Башкортостан в сумме 0 </w:t>
      </w:r>
      <w:r w:rsidR="009C37EC" w:rsidRPr="00291B90">
        <w:rPr>
          <w:rFonts w:ascii="Times New Roman" w:hAnsi="Times New Roman" w:cs="Times New Roman"/>
          <w:color w:val="333333"/>
          <w:sz w:val="24"/>
          <w:szCs w:val="24"/>
          <w:lang w:val="be-BY"/>
        </w:rPr>
        <w:t xml:space="preserve"> </w:t>
      </w:r>
      <w:r w:rsidRPr="00291B90">
        <w:rPr>
          <w:rFonts w:ascii="Times New Roman" w:hAnsi="Times New Roman" w:cs="Times New Roman"/>
          <w:color w:val="333333"/>
          <w:sz w:val="24"/>
          <w:szCs w:val="24"/>
          <w:lang w:val="be-BY"/>
        </w:rPr>
        <w:t>рублей</w:t>
      </w:r>
      <w:r w:rsidR="009C37EC" w:rsidRPr="00291B90">
        <w:rPr>
          <w:rFonts w:ascii="Times New Roman" w:hAnsi="Times New Roman" w:cs="Times New Roman"/>
          <w:color w:val="333333"/>
          <w:sz w:val="24"/>
          <w:szCs w:val="24"/>
          <w:lang w:val="be-BY"/>
        </w:rPr>
        <w:t xml:space="preserve"> 00 копеек</w:t>
      </w:r>
      <w:r w:rsidRPr="00291B90">
        <w:rPr>
          <w:rFonts w:ascii="Times New Roman" w:hAnsi="Times New Roman" w:cs="Times New Roman"/>
          <w:color w:val="333333"/>
          <w:sz w:val="24"/>
          <w:szCs w:val="24"/>
          <w:lang w:val="be-BY"/>
        </w:rPr>
        <w:t>.</w:t>
      </w:r>
    </w:p>
    <w:p w:rsidR="008D3BCB" w:rsidRPr="00291B90" w:rsidRDefault="00C60142" w:rsidP="00291B90">
      <w:pPr>
        <w:spacing w:after="0"/>
        <w:rPr>
          <w:rFonts w:ascii="Times New Roman" w:hAnsi="Times New Roman" w:cs="Times New Roman"/>
          <w:color w:val="333333"/>
          <w:sz w:val="24"/>
          <w:szCs w:val="24"/>
          <w:lang w:val="be-BY"/>
        </w:rPr>
      </w:pPr>
      <w:r w:rsidRPr="00291B90">
        <w:rPr>
          <w:rFonts w:ascii="Times New Roman" w:hAnsi="Times New Roman" w:cs="Times New Roman"/>
          <w:color w:val="333333"/>
          <w:sz w:val="24"/>
          <w:szCs w:val="24"/>
          <w:lang w:val="be-BY"/>
        </w:rPr>
        <w:t xml:space="preserve"> 3</w:t>
      </w:r>
      <w:r w:rsidR="008D3BCB" w:rsidRPr="00291B90">
        <w:rPr>
          <w:rFonts w:ascii="Times New Roman" w:hAnsi="Times New Roman" w:cs="Times New Roman"/>
          <w:color w:val="333333"/>
          <w:sz w:val="24"/>
          <w:szCs w:val="24"/>
          <w:lang w:val="be-BY"/>
        </w:rPr>
        <w:t>.Установить поступления доходов в бюджет сельского поселения</w:t>
      </w:r>
      <w:r w:rsidR="008D3BCB" w:rsidRPr="00291B90">
        <w:rPr>
          <w:rFonts w:ascii="Times New Roman" w:hAnsi="Times New Roman" w:cs="Times New Roman"/>
          <w:b/>
          <w:color w:val="333333"/>
          <w:sz w:val="24"/>
          <w:szCs w:val="24"/>
          <w:lang w:val="be-BY"/>
        </w:rPr>
        <w:t xml:space="preserve"> </w:t>
      </w:r>
      <w:r w:rsidR="008D3BCB" w:rsidRPr="00291B90">
        <w:rPr>
          <w:rFonts w:ascii="Times New Roman" w:hAnsi="Times New Roman" w:cs="Times New Roman"/>
          <w:color w:val="333333"/>
          <w:sz w:val="24"/>
          <w:szCs w:val="24"/>
          <w:lang w:val="be-BY"/>
        </w:rPr>
        <w:t>Ижбердинский сельсовет муниципального района Кугарчинский район Республики Башкортостан:</w:t>
      </w:r>
    </w:p>
    <w:p w:rsidR="00AD7A05" w:rsidRPr="00291B90" w:rsidRDefault="008D3BCB" w:rsidP="00291B90">
      <w:pPr>
        <w:spacing w:after="0"/>
        <w:rPr>
          <w:rFonts w:ascii="Times New Roman" w:hAnsi="Times New Roman" w:cs="Times New Roman"/>
          <w:sz w:val="24"/>
          <w:szCs w:val="24"/>
        </w:rPr>
      </w:pPr>
      <w:r w:rsidRPr="00291B90">
        <w:rPr>
          <w:rFonts w:ascii="Times New Roman" w:hAnsi="Times New Roman" w:cs="Times New Roman"/>
          <w:color w:val="333333"/>
          <w:sz w:val="24"/>
          <w:szCs w:val="24"/>
          <w:lang w:val="be-BY"/>
        </w:rPr>
        <w:t xml:space="preserve">      а) </w:t>
      </w:r>
      <w:r w:rsidR="00AD7A05" w:rsidRPr="00291B90">
        <w:rPr>
          <w:rFonts w:ascii="Times New Roman" w:hAnsi="Times New Roman" w:cs="Times New Roman"/>
          <w:sz w:val="24"/>
          <w:szCs w:val="24"/>
        </w:rPr>
        <w:t>на 2023 год и на  плановый период 2024 и 2025 годов согласно приложению 1 к настоящему Решению.</w:t>
      </w:r>
    </w:p>
    <w:p w:rsidR="008D3BCB" w:rsidRPr="00291B90" w:rsidRDefault="00C60142" w:rsidP="00291B90">
      <w:pPr>
        <w:spacing w:after="0"/>
        <w:rPr>
          <w:rFonts w:ascii="Times New Roman" w:hAnsi="Times New Roman" w:cs="Times New Roman"/>
          <w:color w:val="333333"/>
          <w:sz w:val="24"/>
          <w:szCs w:val="24"/>
          <w:lang w:val="be-BY"/>
        </w:rPr>
      </w:pPr>
      <w:r w:rsidRPr="00291B90">
        <w:rPr>
          <w:rFonts w:ascii="Times New Roman" w:hAnsi="Times New Roman" w:cs="Times New Roman"/>
          <w:color w:val="333333"/>
          <w:sz w:val="24"/>
          <w:szCs w:val="24"/>
          <w:lang w:val="be-BY"/>
        </w:rPr>
        <w:lastRenderedPageBreak/>
        <w:t>4</w:t>
      </w:r>
      <w:r w:rsidR="008D3BCB" w:rsidRPr="00291B90">
        <w:rPr>
          <w:rFonts w:ascii="Times New Roman" w:hAnsi="Times New Roman" w:cs="Times New Roman"/>
          <w:color w:val="333333"/>
          <w:sz w:val="24"/>
          <w:szCs w:val="24"/>
          <w:lang w:val="be-BY"/>
        </w:rPr>
        <w:t>. Утвердить в пределах общего объема расходов бюджета сельского поселения</w:t>
      </w:r>
      <w:r w:rsidR="008D3BCB" w:rsidRPr="00291B90">
        <w:rPr>
          <w:rFonts w:ascii="Times New Roman" w:hAnsi="Times New Roman" w:cs="Times New Roman"/>
          <w:b/>
          <w:color w:val="333333"/>
          <w:sz w:val="24"/>
          <w:szCs w:val="24"/>
          <w:lang w:val="be-BY"/>
        </w:rPr>
        <w:t xml:space="preserve"> </w:t>
      </w:r>
      <w:r w:rsidR="008D3BCB" w:rsidRPr="00291B90">
        <w:rPr>
          <w:rFonts w:ascii="Times New Roman" w:hAnsi="Times New Roman" w:cs="Times New Roman"/>
          <w:color w:val="333333"/>
          <w:sz w:val="24"/>
          <w:szCs w:val="24"/>
          <w:lang w:val="be-BY"/>
        </w:rPr>
        <w:t xml:space="preserve">Ижбердинский сельсовет муниципального района Кугарчинский район Республики Башкортостан, установленных пунктами 1 </w:t>
      </w:r>
      <w:r w:rsidR="00AD7A05" w:rsidRPr="00291B90">
        <w:rPr>
          <w:rFonts w:ascii="Times New Roman" w:hAnsi="Times New Roman" w:cs="Times New Roman"/>
          <w:color w:val="333333"/>
          <w:sz w:val="24"/>
          <w:szCs w:val="24"/>
          <w:lang w:val="be-BY"/>
        </w:rPr>
        <w:t xml:space="preserve"> </w:t>
      </w:r>
      <w:r w:rsidR="008D3BCB" w:rsidRPr="00291B90">
        <w:rPr>
          <w:rFonts w:ascii="Times New Roman" w:hAnsi="Times New Roman" w:cs="Times New Roman"/>
          <w:color w:val="333333"/>
          <w:sz w:val="24"/>
          <w:szCs w:val="24"/>
          <w:lang w:val="be-BY"/>
        </w:rPr>
        <w:t xml:space="preserve"> настоящего Решения, распределение бюджетных ассигнований сельского поселения</w:t>
      </w:r>
      <w:r w:rsidR="008D3BCB" w:rsidRPr="00291B90">
        <w:rPr>
          <w:rFonts w:ascii="Times New Roman" w:hAnsi="Times New Roman" w:cs="Times New Roman"/>
          <w:b/>
          <w:color w:val="333333"/>
          <w:sz w:val="24"/>
          <w:szCs w:val="24"/>
          <w:lang w:val="be-BY"/>
        </w:rPr>
        <w:t xml:space="preserve"> </w:t>
      </w:r>
      <w:r w:rsidR="008D3BCB" w:rsidRPr="00291B90">
        <w:rPr>
          <w:rFonts w:ascii="Times New Roman" w:hAnsi="Times New Roman" w:cs="Times New Roman"/>
          <w:color w:val="333333"/>
          <w:sz w:val="24"/>
          <w:szCs w:val="24"/>
          <w:lang w:val="be-BY"/>
        </w:rPr>
        <w:t>Ижбердинский сельсовет муниципального района Кугарчинский район Республики Башкортостан:</w:t>
      </w:r>
    </w:p>
    <w:p w:rsidR="008D3BCB" w:rsidRPr="00291B90" w:rsidRDefault="008D3BCB" w:rsidP="00291B90">
      <w:pPr>
        <w:spacing w:after="0"/>
        <w:rPr>
          <w:rFonts w:ascii="Times New Roman" w:hAnsi="Times New Roman" w:cs="Times New Roman"/>
          <w:color w:val="333333"/>
          <w:sz w:val="24"/>
          <w:szCs w:val="24"/>
          <w:lang w:val="be-BY"/>
        </w:rPr>
      </w:pPr>
      <w:r w:rsidRPr="00291B90">
        <w:rPr>
          <w:rFonts w:ascii="Times New Roman" w:hAnsi="Times New Roman" w:cs="Times New Roman"/>
          <w:color w:val="333333"/>
          <w:sz w:val="24"/>
          <w:szCs w:val="24"/>
          <w:lang w:val="be-BY"/>
        </w:rPr>
        <w:t xml:space="preserve">    1)по разделам, подразделам, целевым статьям, группам видов расходов классификации расходов бюджетов:</w:t>
      </w:r>
    </w:p>
    <w:p w:rsidR="008D3BCB" w:rsidRPr="00291B90" w:rsidRDefault="008D3BCB" w:rsidP="00291B90">
      <w:pPr>
        <w:spacing w:after="0" w:line="360" w:lineRule="auto"/>
        <w:rPr>
          <w:rFonts w:ascii="Times New Roman" w:hAnsi="Times New Roman" w:cs="Times New Roman"/>
          <w:sz w:val="24"/>
          <w:szCs w:val="24"/>
        </w:rPr>
      </w:pPr>
      <w:r w:rsidRPr="00291B90">
        <w:rPr>
          <w:rFonts w:ascii="Times New Roman" w:hAnsi="Times New Roman" w:cs="Times New Roman"/>
          <w:color w:val="333333"/>
          <w:sz w:val="24"/>
          <w:szCs w:val="24"/>
          <w:lang w:val="be-BY"/>
        </w:rPr>
        <w:t xml:space="preserve">    а) </w:t>
      </w:r>
      <w:r w:rsidR="00AD7A05" w:rsidRPr="00291B90">
        <w:rPr>
          <w:rFonts w:ascii="Times New Roman" w:hAnsi="Times New Roman" w:cs="Times New Roman"/>
          <w:sz w:val="24"/>
          <w:szCs w:val="24"/>
        </w:rPr>
        <w:t>на 2023 год на плановый период 2024 и 2025 годов согласно приложению 2 к настоящему Решению.</w:t>
      </w:r>
    </w:p>
    <w:p w:rsidR="008D3BCB" w:rsidRPr="00291B90" w:rsidRDefault="00C60142" w:rsidP="00291B90">
      <w:pPr>
        <w:spacing w:after="0"/>
        <w:rPr>
          <w:rFonts w:ascii="Times New Roman" w:hAnsi="Times New Roman" w:cs="Times New Roman"/>
          <w:color w:val="333333"/>
          <w:sz w:val="24"/>
          <w:szCs w:val="24"/>
          <w:lang w:val="be-BY"/>
        </w:rPr>
      </w:pPr>
      <w:r w:rsidRPr="00291B90">
        <w:rPr>
          <w:rFonts w:ascii="Times New Roman" w:hAnsi="Times New Roman" w:cs="Times New Roman"/>
          <w:color w:val="333333"/>
          <w:sz w:val="24"/>
          <w:szCs w:val="24"/>
          <w:lang w:val="be-BY"/>
        </w:rPr>
        <w:t>5</w:t>
      </w:r>
      <w:r w:rsidR="008D3BCB" w:rsidRPr="00291B90">
        <w:rPr>
          <w:rFonts w:ascii="Times New Roman" w:hAnsi="Times New Roman" w:cs="Times New Roman"/>
          <w:color w:val="333333"/>
          <w:sz w:val="24"/>
          <w:szCs w:val="24"/>
          <w:lang w:val="be-BY"/>
        </w:rPr>
        <w:t>. Утвердить ведомственную структуру расходов бюджета сельского поселения</w:t>
      </w:r>
      <w:r w:rsidR="008D3BCB" w:rsidRPr="00291B90">
        <w:rPr>
          <w:rFonts w:ascii="Times New Roman" w:hAnsi="Times New Roman" w:cs="Times New Roman"/>
          <w:b/>
          <w:color w:val="333333"/>
          <w:sz w:val="24"/>
          <w:szCs w:val="24"/>
          <w:lang w:val="be-BY"/>
        </w:rPr>
        <w:t xml:space="preserve"> </w:t>
      </w:r>
      <w:r w:rsidR="008D3BCB" w:rsidRPr="00291B90">
        <w:rPr>
          <w:rFonts w:ascii="Times New Roman" w:hAnsi="Times New Roman" w:cs="Times New Roman"/>
          <w:color w:val="333333"/>
          <w:sz w:val="24"/>
          <w:szCs w:val="24"/>
          <w:lang w:val="be-BY"/>
        </w:rPr>
        <w:t>Ижбердинский сельсовет муниципального района Кугарчинский район Республики Башкортостан:</w:t>
      </w:r>
    </w:p>
    <w:p w:rsidR="00AD7A05" w:rsidRPr="00291B90" w:rsidRDefault="00AB71BC" w:rsidP="00291B90">
      <w:pPr>
        <w:spacing w:after="0"/>
        <w:rPr>
          <w:rFonts w:ascii="Times New Roman" w:hAnsi="Times New Roman" w:cs="Times New Roman"/>
          <w:sz w:val="24"/>
          <w:szCs w:val="24"/>
        </w:rPr>
      </w:pPr>
      <w:r w:rsidRPr="00291B90">
        <w:rPr>
          <w:rFonts w:ascii="Times New Roman" w:hAnsi="Times New Roman" w:cs="Times New Roman"/>
          <w:color w:val="333333"/>
          <w:sz w:val="24"/>
          <w:szCs w:val="24"/>
          <w:lang w:val="be-BY"/>
        </w:rPr>
        <w:t xml:space="preserve">     </w:t>
      </w:r>
      <w:r w:rsidR="00AD7A05" w:rsidRPr="00291B90">
        <w:rPr>
          <w:rFonts w:ascii="Times New Roman" w:hAnsi="Times New Roman" w:cs="Times New Roman"/>
          <w:color w:val="333333"/>
          <w:sz w:val="24"/>
          <w:szCs w:val="24"/>
          <w:lang w:val="be-BY"/>
        </w:rPr>
        <w:t xml:space="preserve"> </w:t>
      </w:r>
      <w:r w:rsidR="00AD7A05" w:rsidRPr="00291B90">
        <w:rPr>
          <w:rFonts w:ascii="Times New Roman" w:hAnsi="Times New Roman" w:cs="Times New Roman"/>
          <w:sz w:val="24"/>
          <w:szCs w:val="24"/>
        </w:rPr>
        <w:t>а) на 2023  год согласно и на плановый период 2024 и 2025 годов приложению 3 к настоящему Решению.</w:t>
      </w:r>
    </w:p>
    <w:p w:rsidR="008D3BCB" w:rsidRPr="00291B90" w:rsidRDefault="00C60142" w:rsidP="00291B90">
      <w:pPr>
        <w:spacing w:after="0"/>
        <w:rPr>
          <w:rFonts w:ascii="Times New Roman" w:hAnsi="Times New Roman" w:cs="Times New Roman"/>
          <w:color w:val="333333"/>
          <w:sz w:val="24"/>
          <w:szCs w:val="24"/>
          <w:lang w:val="be-BY"/>
        </w:rPr>
      </w:pPr>
      <w:r w:rsidRPr="00291B90">
        <w:rPr>
          <w:rFonts w:ascii="Times New Roman" w:hAnsi="Times New Roman" w:cs="Times New Roman"/>
          <w:color w:val="333333"/>
          <w:sz w:val="24"/>
          <w:szCs w:val="24"/>
          <w:lang w:val="be-BY"/>
        </w:rPr>
        <w:t>6</w:t>
      </w:r>
      <w:r w:rsidR="008D3BCB" w:rsidRPr="00291B90">
        <w:rPr>
          <w:rFonts w:ascii="Times New Roman" w:hAnsi="Times New Roman" w:cs="Times New Roman"/>
          <w:color w:val="333333"/>
          <w:sz w:val="24"/>
          <w:szCs w:val="24"/>
          <w:lang w:val="be-BY"/>
        </w:rPr>
        <w:t>.Установить, что в 202</w:t>
      </w:r>
      <w:r w:rsidR="00CA2324" w:rsidRPr="00291B90">
        <w:rPr>
          <w:rFonts w:ascii="Times New Roman" w:hAnsi="Times New Roman" w:cs="Times New Roman"/>
          <w:color w:val="333333"/>
          <w:sz w:val="24"/>
          <w:szCs w:val="24"/>
          <w:lang w:val="be-BY"/>
        </w:rPr>
        <w:t>3</w:t>
      </w:r>
      <w:r w:rsidR="008D3BCB" w:rsidRPr="00291B90">
        <w:rPr>
          <w:rFonts w:ascii="Times New Roman" w:hAnsi="Times New Roman" w:cs="Times New Roman"/>
          <w:color w:val="333333"/>
          <w:sz w:val="24"/>
          <w:szCs w:val="24"/>
          <w:lang w:val="be-BY"/>
        </w:rPr>
        <w:t xml:space="preserve"> году и плановом периоде 202</w:t>
      </w:r>
      <w:r w:rsidR="00CA2324" w:rsidRPr="00291B90">
        <w:rPr>
          <w:rFonts w:ascii="Times New Roman" w:hAnsi="Times New Roman" w:cs="Times New Roman"/>
          <w:color w:val="333333"/>
          <w:sz w:val="24"/>
          <w:szCs w:val="24"/>
          <w:lang w:val="be-BY"/>
        </w:rPr>
        <w:t>4</w:t>
      </w:r>
      <w:r w:rsidR="008D3BCB" w:rsidRPr="00291B90">
        <w:rPr>
          <w:rFonts w:ascii="Times New Roman" w:hAnsi="Times New Roman" w:cs="Times New Roman"/>
          <w:color w:val="333333"/>
          <w:sz w:val="24"/>
          <w:szCs w:val="24"/>
          <w:lang w:val="be-BY"/>
        </w:rPr>
        <w:t xml:space="preserve"> и 202</w:t>
      </w:r>
      <w:r w:rsidR="00CA2324" w:rsidRPr="00291B90">
        <w:rPr>
          <w:rFonts w:ascii="Times New Roman" w:hAnsi="Times New Roman" w:cs="Times New Roman"/>
          <w:color w:val="333333"/>
          <w:sz w:val="24"/>
          <w:szCs w:val="24"/>
          <w:lang w:val="be-BY"/>
        </w:rPr>
        <w:t>5</w:t>
      </w:r>
      <w:r w:rsidR="008D3BCB" w:rsidRPr="00291B90">
        <w:rPr>
          <w:rFonts w:ascii="Times New Roman" w:hAnsi="Times New Roman" w:cs="Times New Roman"/>
          <w:color w:val="333333"/>
          <w:sz w:val="24"/>
          <w:szCs w:val="24"/>
          <w:lang w:val="be-BY"/>
        </w:rPr>
        <w:t xml:space="preserve"> годов доходы от продажи земельных учасков,находящихся в собственности сельских поселений (за исключением земельных участков муниципальных бюджетных и автономных учереждений) зачисляются в бюджет поселения в размере 100 процентов.</w:t>
      </w:r>
    </w:p>
    <w:p w:rsidR="008D3BCB" w:rsidRPr="00291B90" w:rsidRDefault="008D3BCB" w:rsidP="00291B90">
      <w:pPr>
        <w:spacing w:after="0"/>
        <w:rPr>
          <w:rFonts w:ascii="Times New Roman" w:hAnsi="Times New Roman" w:cs="Times New Roman"/>
          <w:color w:val="333333"/>
          <w:sz w:val="24"/>
          <w:szCs w:val="24"/>
          <w:lang w:val="be-BY"/>
        </w:rPr>
      </w:pPr>
      <w:r w:rsidRPr="00291B90">
        <w:rPr>
          <w:rFonts w:ascii="Times New Roman" w:hAnsi="Times New Roman" w:cs="Times New Roman"/>
          <w:color w:val="333333"/>
          <w:sz w:val="24"/>
          <w:szCs w:val="24"/>
          <w:lang w:val="be-BY"/>
        </w:rPr>
        <w:t xml:space="preserve"> </w:t>
      </w:r>
      <w:r w:rsidR="00C60142" w:rsidRPr="00291B90">
        <w:rPr>
          <w:rFonts w:ascii="Times New Roman" w:hAnsi="Times New Roman" w:cs="Times New Roman"/>
          <w:color w:val="333333"/>
          <w:sz w:val="24"/>
          <w:szCs w:val="24"/>
          <w:lang w:val="be-BY"/>
        </w:rPr>
        <w:t>7</w:t>
      </w:r>
      <w:r w:rsidRPr="00291B90">
        <w:rPr>
          <w:rFonts w:ascii="Times New Roman" w:hAnsi="Times New Roman" w:cs="Times New Roman"/>
          <w:color w:val="333333"/>
          <w:sz w:val="24"/>
          <w:szCs w:val="24"/>
          <w:lang w:val="be-BY"/>
        </w:rPr>
        <w:t>. Установить, что решения и иные нормативные правовые акты сельского поселения</w:t>
      </w:r>
      <w:r w:rsidRPr="00291B90">
        <w:rPr>
          <w:rFonts w:ascii="Times New Roman" w:hAnsi="Times New Roman" w:cs="Times New Roman"/>
          <w:b/>
          <w:color w:val="333333"/>
          <w:sz w:val="24"/>
          <w:szCs w:val="24"/>
          <w:lang w:val="be-BY"/>
        </w:rPr>
        <w:t xml:space="preserve"> </w:t>
      </w:r>
      <w:r w:rsidRPr="00291B90">
        <w:rPr>
          <w:rFonts w:ascii="Times New Roman" w:hAnsi="Times New Roman" w:cs="Times New Roman"/>
          <w:color w:val="333333"/>
          <w:sz w:val="24"/>
          <w:szCs w:val="24"/>
          <w:lang w:val="be-BY"/>
        </w:rPr>
        <w:t>Ижбердинский сельсовет муниципального района Кугарчинский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учережденых в бюджете сельского поселения</w:t>
      </w:r>
      <w:r w:rsidRPr="00291B90">
        <w:rPr>
          <w:rFonts w:ascii="Times New Roman" w:hAnsi="Times New Roman" w:cs="Times New Roman"/>
          <w:b/>
          <w:color w:val="333333"/>
          <w:sz w:val="24"/>
          <w:szCs w:val="24"/>
          <w:lang w:val="be-BY"/>
        </w:rPr>
        <w:t xml:space="preserve"> </w:t>
      </w:r>
      <w:r w:rsidRPr="00291B90">
        <w:rPr>
          <w:rFonts w:ascii="Times New Roman" w:hAnsi="Times New Roman" w:cs="Times New Roman"/>
          <w:color w:val="333333"/>
          <w:sz w:val="24"/>
          <w:szCs w:val="24"/>
          <w:lang w:val="be-BY"/>
        </w:rPr>
        <w:t>Ижбердинский сельсовет муниципального района Кугарчинский район Республики Башкортостан на 202</w:t>
      </w:r>
      <w:r w:rsidR="00CA2324" w:rsidRPr="00291B90">
        <w:rPr>
          <w:rFonts w:ascii="Times New Roman" w:hAnsi="Times New Roman" w:cs="Times New Roman"/>
          <w:color w:val="333333"/>
          <w:sz w:val="24"/>
          <w:szCs w:val="24"/>
          <w:lang w:val="be-BY"/>
        </w:rPr>
        <w:t>3</w:t>
      </w:r>
      <w:r w:rsidRPr="00291B90">
        <w:rPr>
          <w:rFonts w:ascii="Times New Roman" w:hAnsi="Times New Roman" w:cs="Times New Roman"/>
          <w:color w:val="333333"/>
          <w:sz w:val="24"/>
          <w:szCs w:val="24"/>
          <w:lang w:val="be-BY"/>
        </w:rPr>
        <w:t xml:space="preserve"> год и на плановый период 202</w:t>
      </w:r>
      <w:r w:rsidR="00CA2324" w:rsidRPr="00291B90">
        <w:rPr>
          <w:rFonts w:ascii="Times New Roman" w:hAnsi="Times New Roman" w:cs="Times New Roman"/>
          <w:color w:val="333333"/>
          <w:sz w:val="24"/>
          <w:szCs w:val="24"/>
          <w:lang w:val="be-BY"/>
        </w:rPr>
        <w:t>4</w:t>
      </w:r>
      <w:r w:rsidRPr="00291B90">
        <w:rPr>
          <w:rFonts w:ascii="Times New Roman" w:hAnsi="Times New Roman" w:cs="Times New Roman"/>
          <w:color w:val="333333"/>
          <w:sz w:val="24"/>
          <w:szCs w:val="24"/>
          <w:lang w:val="be-BY"/>
        </w:rPr>
        <w:t xml:space="preserve"> и 202</w:t>
      </w:r>
      <w:r w:rsidR="00CA2324" w:rsidRPr="00291B90">
        <w:rPr>
          <w:rFonts w:ascii="Times New Roman" w:hAnsi="Times New Roman" w:cs="Times New Roman"/>
          <w:color w:val="333333"/>
          <w:sz w:val="24"/>
          <w:szCs w:val="24"/>
          <w:lang w:val="be-BY"/>
        </w:rPr>
        <w:t>5</w:t>
      </w:r>
      <w:r w:rsidRPr="00291B90">
        <w:rPr>
          <w:rFonts w:ascii="Times New Roman" w:hAnsi="Times New Roman" w:cs="Times New Roman"/>
          <w:color w:val="333333"/>
          <w:sz w:val="24"/>
          <w:szCs w:val="24"/>
          <w:lang w:val="be-BY"/>
        </w:rPr>
        <w:t xml:space="preserve"> годов, а также сокращающие его доходную базу, подлежат исполнению при изыскании дополнительных источников доходов бюджета сельского поселения</w:t>
      </w:r>
      <w:r w:rsidRPr="00291B90">
        <w:rPr>
          <w:rFonts w:ascii="Times New Roman" w:hAnsi="Times New Roman" w:cs="Times New Roman"/>
          <w:b/>
          <w:color w:val="333333"/>
          <w:sz w:val="24"/>
          <w:szCs w:val="24"/>
          <w:lang w:val="be-BY"/>
        </w:rPr>
        <w:t xml:space="preserve"> </w:t>
      </w:r>
      <w:r w:rsidRPr="00291B90">
        <w:rPr>
          <w:rFonts w:ascii="Times New Roman" w:hAnsi="Times New Roman" w:cs="Times New Roman"/>
          <w:color w:val="333333"/>
          <w:sz w:val="24"/>
          <w:szCs w:val="24"/>
          <w:lang w:val="be-BY"/>
        </w:rPr>
        <w:t>Ижбердинский сельсовет муниципального района Кугарчинский район Республики Башкортостан и (или) сокращении бюджетных ассигнований по конкретный статьям расходов бюджета сельского поселения</w:t>
      </w:r>
      <w:r w:rsidRPr="00291B90">
        <w:rPr>
          <w:rFonts w:ascii="Times New Roman" w:hAnsi="Times New Roman" w:cs="Times New Roman"/>
          <w:b/>
          <w:color w:val="333333"/>
          <w:sz w:val="24"/>
          <w:szCs w:val="24"/>
          <w:lang w:val="be-BY"/>
        </w:rPr>
        <w:t xml:space="preserve"> </w:t>
      </w:r>
      <w:r w:rsidRPr="00291B90">
        <w:rPr>
          <w:rFonts w:ascii="Times New Roman" w:hAnsi="Times New Roman" w:cs="Times New Roman"/>
          <w:color w:val="333333"/>
          <w:sz w:val="24"/>
          <w:szCs w:val="24"/>
          <w:lang w:val="be-BY"/>
        </w:rPr>
        <w:t>Ижбердинский сельсовет муниципального района Кугарчинский район Республики Башкортостан при условии внесения соответствующих изменений в настоящее Решение.</w:t>
      </w:r>
    </w:p>
    <w:p w:rsidR="008D3BCB" w:rsidRPr="00291B90" w:rsidRDefault="008D3BCB" w:rsidP="00291B90">
      <w:pPr>
        <w:spacing w:after="0"/>
        <w:rPr>
          <w:rFonts w:ascii="Times New Roman" w:hAnsi="Times New Roman" w:cs="Times New Roman"/>
          <w:color w:val="333333"/>
          <w:sz w:val="24"/>
          <w:szCs w:val="24"/>
          <w:lang w:val="be-BY"/>
        </w:rPr>
      </w:pPr>
      <w:r w:rsidRPr="00291B90">
        <w:rPr>
          <w:rFonts w:ascii="Times New Roman" w:hAnsi="Times New Roman" w:cs="Times New Roman"/>
          <w:color w:val="333333"/>
          <w:sz w:val="24"/>
          <w:szCs w:val="24"/>
          <w:lang w:val="be-BY"/>
        </w:rPr>
        <w:t xml:space="preserve">   </w:t>
      </w:r>
      <w:r w:rsidR="00C60142" w:rsidRPr="00291B90">
        <w:rPr>
          <w:rFonts w:ascii="Times New Roman" w:hAnsi="Times New Roman" w:cs="Times New Roman"/>
          <w:color w:val="333333"/>
          <w:sz w:val="24"/>
          <w:szCs w:val="24"/>
          <w:lang w:val="be-BY"/>
        </w:rPr>
        <w:t>7</w:t>
      </w:r>
      <w:r w:rsidRPr="00291B90">
        <w:rPr>
          <w:rFonts w:ascii="Times New Roman" w:hAnsi="Times New Roman" w:cs="Times New Roman"/>
          <w:color w:val="333333"/>
          <w:sz w:val="24"/>
          <w:szCs w:val="24"/>
          <w:lang w:val="be-BY"/>
        </w:rPr>
        <w:t>.1. Проекты решений и иных нормативных правовых актов сельского поселения</w:t>
      </w:r>
      <w:r w:rsidRPr="00291B90">
        <w:rPr>
          <w:rFonts w:ascii="Times New Roman" w:hAnsi="Times New Roman" w:cs="Times New Roman"/>
          <w:b/>
          <w:color w:val="333333"/>
          <w:sz w:val="24"/>
          <w:szCs w:val="24"/>
          <w:lang w:val="be-BY"/>
        </w:rPr>
        <w:t xml:space="preserve"> </w:t>
      </w:r>
      <w:r w:rsidRPr="00291B90">
        <w:rPr>
          <w:rFonts w:ascii="Times New Roman" w:hAnsi="Times New Roman" w:cs="Times New Roman"/>
          <w:color w:val="333333"/>
          <w:sz w:val="24"/>
          <w:szCs w:val="24"/>
          <w:lang w:val="be-BY"/>
        </w:rPr>
        <w:t>Ижбердинский сельсовет муниципального района Кугарчинский район Республики Башкортостан, требующие введения нрвых видов расходов обязательств или увеличения бюджетных ассигнований по следующим видам расходных обязательств сверх утвержденных в бюджете сельского поселения</w:t>
      </w:r>
      <w:r w:rsidRPr="00291B90">
        <w:rPr>
          <w:rFonts w:ascii="Times New Roman" w:hAnsi="Times New Roman" w:cs="Times New Roman"/>
          <w:b/>
          <w:color w:val="333333"/>
          <w:sz w:val="24"/>
          <w:szCs w:val="24"/>
          <w:lang w:val="be-BY"/>
        </w:rPr>
        <w:t xml:space="preserve"> </w:t>
      </w:r>
      <w:r w:rsidRPr="00291B90">
        <w:rPr>
          <w:rFonts w:ascii="Times New Roman" w:hAnsi="Times New Roman" w:cs="Times New Roman"/>
          <w:color w:val="333333"/>
          <w:sz w:val="24"/>
          <w:szCs w:val="24"/>
          <w:lang w:val="be-BY"/>
        </w:rPr>
        <w:t>Ижбердинский сельсовет муниципального района Кугарчинский район Республики Башкортостан на 202</w:t>
      </w:r>
      <w:r w:rsidR="00CA2324" w:rsidRPr="00291B90">
        <w:rPr>
          <w:rFonts w:ascii="Times New Roman" w:hAnsi="Times New Roman" w:cs="Times New Roman"/>
          <w:color w:val="333333"/>
          <w:sz w:val="24"/>
          <w:szCs w:val="24"/>
          <w:lang w:val="be-BY"/>
        </w:rPr>
        <w:t>3</w:t>
      </w:r>
      <w:r w:rsidRPr="00291B90">
        <w:rPr>
          <w:rFonts w:ascii="Times New Roman" w:hAnsi="Times New Roman" w:cs="Times New Roman"/>
          <w:color w:val="333333"/>
          <w:sz w:val="24"/>
          <w:szCs w:val="24"/>
          <w:lang w:val="be-BY"/>
        </w:rPr>
        <w:t xml:space="preserve"> год и на 202</w:t>
      </w:r>
      <w:r w:rsidR="00CA2324" w:rsidRPr="00291B90">
        <w:rPr>
          <w:rFonts w:ascii="Times New Roman" w:hAnsi="Times New Roman" w:cs="Times New Roman"/>
          <w:color w:val="333333"/>
          <w:sz w:val="24"/>
          <w:szCs w:val="24"/>
          <w:lang w:val="be-BY"/>
        </w:rPr>
        <w:t>4</w:t>
      </w:r>
      <w:r w:rsidRPr="00291B90">
        <w:rPr>
          <w:rFonts w:ascii="Times New Roman" w:hAnsi="Times New Roman" w:cs="Times New Roman"/>
          <w:color w:val="333333"/>
          <w:sz w:val="24"/>
          <w:szCs w:val="24"/>
          <w:lang w:val="be-BY"/>
        </w:rPr>
        <w:t xml:space="preserve"> и 202</w:t>
      </w:r>
      <w:r w:rsidR="00CA2324" w:rsidRPr="00291B90">
        <w:rPr>
          <w:rFonts w:ascii="Times New Roman" w:hAnsi="Times New Roman" w:cs="Times New Roman"/>
          <w:color w:val="333333"/>
          <w:sz w:val="24"/>
          <w:szCs w:val="24"/>
          <w:lang w:val="be-BY"/>
        </w:rPr>
        <w:t>5</w:t>
      </w:r>
      <w:r w:rsidRPr="00291B90">
        <w:rPr>
          <w:rFonts w:ascii="Times New Roman" w:hAnsi="Times New Roman" w:cs="Times New Roman"/>
          <w:color w:val="333333"/>
          <w:sz w:val="24"/>
          <w:szCs w:val="24"/>
          <w:lang w:val="be-BY"/>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w:t>
      </w:r>
      <w:r w:rsidRPr="00291B90">
        <w:rPr>
          <w:rFonts w:ascii="Times New Roman" w:hAnsi="Times New Roman" w:cs="Times New Roman"/>
          <w:b/>
          <w:color w:val="333333"/>
          <w:sz w:val="24"/>
          <w:szCs w:val="24"/>
          <w:lang w:val="be-BY"/>
        </w:rPr>
        <w:t xml:space="preserve"> </w:t>
      </w:r>
      <w:r w:rsidRPr="00291B90">
        <w:rPr>
          <w:rFonts w:ascii="Times New Roman" w:hAnsi="Times New Roman" w:cs="Times New Roman"/>
          <w:color w:val="333333"/>
          <w:sz w:val="24"/>
          <w:szCs w:val="24"/>
          <w:lang w:val="be-BY"/>
        </w:rPr>
        <w:t>Ижбердинский сельсовет муниципального района Кугарчинский район Республики Башкортостан и (или) сокращении бюджетных ассигноваций по конкретным статьям расходов бюджета сельского поселения</w:t>
      </w:r>
      <w:r w:rsidRPr="00291B90">
        <w:rPr>
          <w:rFonts w:ascii="Times New Roman" w:hAnsi="Times New Roman" w:cs="Times New Roman"/>
          <w:b/>
          <w:color w:val="333333"/>
          <w:sz w:val="24"/>
          <w:szCs w:val="24"/>
          <w:lang w:val="be-BY"/>
        </w:rPr>
        <w:t xml:space="preserve"> </w:t>
      </w:r>
      <w:r w:rsidRPr="00291B90">
        <w:rPr>
          <w:rFonts w:ascii="Times New Roman" w:hAnsi="Times New Roman" w:cs="Times New Roman"/>
          <w:color w:val="333333"/>
          <w:sz w:val="24"/>
          <w:szCs w:val="24"/>
          <w:lang w:val="be-BY"/>
        </w:rPr>
        <w:t>Ижбердинский сельсовет муниципального района Кугарчинский район Республики Башкортостан.</w:t>
      </w:r>
    </w:p>
    <w:p w:rsidR="008D3BCB" w:rsidRPr="00291B90" w:rsidRDefault="008D3BCB" w:rsidP="00291B90">
      <w:pPr>
        <w:spacing w:after="0"/>
        <w:rPr>
          <w:rFonts w:ascii="Times New Roman" w:hAnsi="Times New Roman" w:cs="Times New Roman"/>
          <w:color w:val="333333"/>
          <w:sz w:val="24"/>
          <w:szCs w:val="24"/>
          <w:lang w:val="be-BY"/>
        </w:rPr>
      </w:pPr>
      <w:r w:rsidRPr="00291B90">
        <w:rPr>
          <w:rFonts w:ascii="Times New Roman" w:hAnsi="Times New Roman" w:cs="Times New Roman"/>
          <w:color w:val="333333"/>
          <w:sz w:val="24"/>
          <w:szCs w:val="24"/>
          <w:lang w:val="be-BY"/>
        </w:rPr>
        <w:t xml:space="preserve">   </w:t>
      </w:r>
      <w:r w:rsidR="00C60142" w:rsidRPr="00291B90">
        <w:rPr>
          <w:rFonts w:ascii="Times New Roman" w:hAnsi="Times New Roman" w:cs="Times New Roman"/>
          <w:color w:val="333333"/>
          <w:sz w:val="24"/>
          <w:szCs w:val="24"/>
          <w:lang w:val="be-BY"/>
        </w:rPr>
        <w:t>7</w:t>
      </w:r>
      <w:r w:rsidRPr="00291B90">
        <w:rPr>
          <w:rFonts w:ascii="Times New Roman" w:hAnsi="Times New Roman" w:cs="Times New Roman"/>
          <w:color w:val="333333"/>
          <w:sz w:val="24"/>
          <w:szCs w:val="24"/>
          <w:lang w:val="be-BY"/>
        </w:rPr>
        <w:t>.2. Администрация сельского поселения</w:t>
      </w:r>
      <w:r w:rsidRPr="00291B90">
        <w:rPr>
          <w:rFonts w:ascii="Times New Roman" w:hAnsi="Times New Roman" w:cs="Times New Roman"/>
          <w:b/>
          <w:color w:val="333333"/>
          <w:sz w:val="24"/>
          <w:szCs w:val="24"/>
          <w:lang w:val="be-BY"/>
        </w:rPr>
        <w:t xml:space="preserve"> </w:t>
      </w:r>
      <w:r w:rsidRPr="00291B90">
        <w:rPr>
          <w:rFonts w:ascii="Times New Roman" w:hAnsi="Times New Roman" w:cs="Times New Roman"/>
          <w:color w:val="333333"/>
          <w:sz w:val="24"/>
          <w:szCs w:val="24"/>
          <w:lang w:val="be-BY"/>
        </w:rPr>
        <w:t xml:space="preserve">Ижбердинский сельсовет муниципального района Кугарчинский район Республики Башкортостан не вправе принимать решения, </w:t>
      </w:r>
      <w:r w:rsidRPr="00291B90">
        <w:rPr>
          <w:rFonts w:ascii="Times New Roman" w:hAnsi="Times New Roman" w:cs="Times New Roman"/>
          <w:color w:val="333333"/>
          <w:sz w:val="24"/>
          <w:szCs w:val="24"/>
          <w:lang w:val="be-BY"/>
        </w:rPr>
        <w:lastRenderedPageBreak/>
        <w:t>приводящие к увеличению в 202</w:t>
      </w:r>
      <w:r w:rsidR="00CA2324" w:rsidRPr="00291B90">
        <w:rPr>
          <w:rFonts w:ascii="Times New Roman" w:hAnsi="Times New Roman" w:cs="Times New Roman"/>
          <w:color w:val="333333"/>
          <w:sz w:val="24"/>
          <w:szCs w:val="24"/>
          <w:lang w:val="be-BY"/>
        </w:rPr>
        <w:t>4</w:t>
      </w:r>
      <w:r w:rsidRPr="00291B90">
        <w:rPr>
          <w:rFonts w:ascii="Times New Roman" w:hAnsi="Times New Roman" w:cs="Times New Roman"/>
          <w:color w:val="333333"/>
          <w:sz w:val="24"/>
          <w:szCs w:val="24"/>
          <w:lang w:val="be-BY"/>
        </w:rPr>
        <w:t>-202</w:t>
      </w:r>
      <w:r w:rsidR="00CA2324" w:rsidRPr="00291B90">
        <w:rPr>
          <w:rFonts w:ascii="Times New Roman" w:hAnsi="Times New Roman" w:cs="Times New Roman"/>
          <w:color w:val="333333"/>
          <w:sz w:val="24"/>
          <w:szCs w:val="24"/>
          <w:lang w:val="be-BY"/>
        </w:rPr>
        <w:t>5</w:t>
      </w:r>
      <w:r w:rsidRPr="00291B90">
        <w:rPr>
          <w:rFonts w:ascii="Times New Roman" w:hAnsi="Times New Roman" w:cs="Times New Roman"/>
          <w:color w:val="333333"/>
          <w:sz w:val="24"/>
          <w:szCs w:val="24"/>
          <w:lang w:val="be-BY"/>
        </w:rPr>
        <w:t xml:space="preserve"> годах численности муниципальных служащих сельского поселения</w:t>
      </w:r>
      <w:r w:rsidRPr="00291B90">
        <w:rPr>
          <w:rFonts w:ascii="Times New Roman" w:hAnsi="Times New Roman" w:cs="Times New Roman"/>
          <w:b/>
          <w:color w:val="333333"/>
          <w:sz w:val="24"/>
          <w:szCs w:val="24"/>
          <w:lang w:val="be-BY"/>
        </w:rPr>
        <w:t xml:space="preserve"> </w:t>
      </w:r>
      <w:r w:rsidRPr="00291B90">
        <w:rPr>
          <w:rFonts w:ascii="Times New Roman" w:hAnsi="Times New Roman" w:cs="Times New Roman"/>
          <w:color w:val="333333"/>
          <w:sz w:val="24"/>
          <w:szCs w:val="24"/>
          <w:lang w:val="be-BY"/>
        </w:rPr>
        <w:t>Ижбердинский сельсовет муниципального района Кугарчинский район Республики Башкортостан и работников организаций бюджетной сферы.</w:t>
      </w:r>
    </w:p>
    <w:p w:rsidR="008D3BCB" w:rsidRPr="00291B90" w:rsidRDefault="00C60142" w:rsidP="00291B90">
      <w:pPr>
        <w:spacing w:after="0"/>
        <w:rPr>
          <w:rFonts w:ascii="Times New Roman" w:hAnsi="Times New Roman" w:cs="Times New Roman"/>
          <w:color w:val="333333"/>
          <w:sz w:val="24"/>
          <w:szCs w:val="24"/>
          <w:lang w:val="be-BY"/>
        </w:rPr>
      </w:pPr>
      <w:r w:rsidRPr="00291B90">
        <w:rPr>
          <w:rFonts w:ascii="Times New Roman" w:hAnsi="Times New Roman" w:cs="Times New Roman"/>
          <w:color w:val="333333"/>
          <w:sz w:val="24"/>
          <w:szCs w:val="24"/>
          <w:lang w:val="be-BY"/>
        </w:rPr>
        <w:t>8</w:t>
      </w:r>
      <w:r w:rsidR="008D3BCB" w:rsidRPr="00291B90">
        <w:rPr>
          <w:rFonts w:ascii="Times New Roman" w:hAnsi="Times New Roman" w:cs="Times New Roman"/>
          <w:color w:val="333333"/>
          <w:sz w:val="24"/>
          <w:szCs w:val="24"/>
          <w:lang w:val="be-BY"/>
        </w:rPr>
        <w:t>. Установить, что заключение и оплата бюджетными учреждениями сельского поселения</w:t>
      </w:r>
      <w:r w:rsidR="008D3BCB" w:rsidRPr="00291B90">
        <w:rPr>
          <w:rFonts w:ascii="Times New Roman" w:hAnsi="Times New Roman" w:cs="Times New Roman"/>
          <w:b/>
          <w:color w:val="333333"/>
          <w:sz w:val="24"/>
          <w:szCs w:val="24"/>
          <w:lang w:val="be-BY"/>
        </w:rPr>
        <w:t xml:space="preserve"> </w:t>
      </w:r>
      <w:r w:rsidR="008D3BCB" w:rsidRPr="00291B90">
        <w:rPr>
          <w:rFonts w:ascii="Times New Roman" w:hAnsi="Times New Roman" w:cs="Times New Roman"/>
          <w:color w:val="333333"/>
          <w:sz w:val="24"/>
          <w:szCs w:val="24"/>
          <w:lang w:val="be-BY"/>
        </w:rPr>
        <w:t>Ижбердинский сельсовет муниципального района Кугарчинский район Республики Башкортостан, являющимися получателями средств бюджета сельского поселения</w:t>
      </w:r>
      <w:r w:rsidR="008D3BCB" w:rsidRPr="00291B90">
        <w:rPr>
          <w:rFonts w:ascii="Times New Roman" w:hAnsi="Times New Roman" w:cs="Times New Roman"/>
          <w:b/>
          <w:color w:val="333333"/>
          <w:sz w:val="24"/>
          <w:szCs w:val="24"/>
          <w:lang w:val="be-BY"/>
        </w:rPr>
        <w:t xml:space="preserve"> </w:t>
      </w:r>
      <w:r w:rsidR="008D3BCB" w:rsidRPr="00291B90">
        <w:rPr>
          <w:rFonts w:ascii="Times New Roman" w:hAnsi="Times New Roman" w:cs="Times New Roman"/>
          <w:color w:val="333333"/>
          <w:sz w:val="24"/>
          <w:szCs w:val="24"/>
          <w:lang w:val="be-BY"/>
        </w:rPr>
        <w:t>Ижбердинский сельсовет муниципального района Кугарчинский район Республики Башкортостан, муниципальных контрактов (договоров) о поставке товаров, выполнении работ и оказании услуг, подлежащих оплате за счет средств, полученных от приносящей доход деятельности, осуществляются в пределах, утвержденных в установленном порядке смет доходов и расходов по приносящей доход деятельности.</w:t>
      </w:r>
    </w:p>
    <w:p w:rsidR="008D3BCB" w:rsidRPr="00291B90" w:rsidRDefault="008D3BCB" w:rsidP="00291B90">
      <w:pPr>
        <w:spacing w:after="0"/>
        <w:rPr>
          <w:rFonts w:ascii="Times New Roman" w:hAnsi="Times New Roman" w:cs="Times New Roman"/>
          <w:color w:val="333333"/>
          <w:sz w:val="24"/>
          <w:szCs w:val="24"/>
          <w:lang w:val="be-BY"/>
        </w:rPr>
      </w:pPr>
      <w:r w:rsidRPr="00291B90">
        <w:rPr>
          <w:rFonts w:ascii="Times New Roman" w:hAnsi="Times New Roman" w:cs="Times New Roman"/>
          <w:color w:val="333333"/>
          <w:sz w:val="24"/>
          <w:szCs w:val="24"/>
          <w:lang w:val="be-BY"/>
        </w:rPr>
        <w:t xml:space="preserve">    </w:t>
      </w:r>
      <w:r w:rsidR="00C60142" w:rsidRPr="00291B90">
        <w:rPr>
          <w:rFonts w:ascii="Times New Roman" w:hAnsi="Times New Roman" w:cs="Times New Roman"/>
          <w:color w:val="333333"/>
          <w:sz w:val="24"/>
          <w:szCs w:val="24"/>
          <w:lang w:val="be-BY"/>
        </w:rPr>
        <w:t>8</w:t>
      </w:r>
      <w:r w:rsidRPr="00291B90">
        <w:rPr>
          <w:rFonts w:ascii="Times New Roman" w:hAnsi="Times New Roman" w:cs="Times New Roman"/>
          <w:color w:val="333333"/>
          <w:sz w:val="24"/>
          <w:szCs w:val="24"/>
          <w:lang w:val="be-BY"/>
        </w:rPr>
        <w:t>.1. Установить, что получатель средств бюджета сельского поселения</w:t>
      </w:r>
      <w:r w:rsidRPr="00291B90">
        <w:rPr>
          <w:rFonts w:ascii="Times New Roman" w:hAnsi="Times New Roman" w:cs="Times New Roman"/>
          <w:b/>
          <w:color w:val="333333"/>
          <w:sz w:val="24"/>
          <w:szCs w:val="24"/>
          <w:lang w:val="be-BY"/>
        </w:rPr>
        <w:t xml:space="preserve"> </w:t>
      </w:r>
      <w:r w:rsidRPr="00291B90">
        <w:rPr>
          <w:rFonts w:ascii="Times New Roman" w:hAnsi="Times New Roman" w:cs="Times New Roman"/>
          <w:color w:val="333333"/>
          <w:sz w:val="24"/>
          <w:szCs w:val="24"/>
          <w:lang w:val="be-BY"/>
        </w:rPr>
        <w:t>Ижбердинский сельсовет муниципального района Кугарчинский район Республики Башкортостан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w:t>
      </w:r>
      <w:r w:rsidRPr="00291B90">
        <w:rPr>
          <w:rFonts w:ascii="Times New Roman" w:hAnsi="Times New Roman" w:cs="Times New Roman"/>
          <w:b/>
          <w:color w:val="333333"/>
          <w:sz w:val="24"/>
          <w:szCs w:val="24"/>
          <w:lang w:val="be-BY"/>
        </w:rPr>
        <w:t xml:space="preserve"> </w:t>
      </w:r>
      <w:r w:rsidRPr="00291B90">
        <w:rPr>
          <w:rFonts w:ascii="Times New Roman" w:hAnsi="Times New Roman" w:cs="Times New Roman"/>
          <w:color w:val="333333"/>
          <w:sz w:val="24"/>
          <w:szCs w:val="24"/>
          <w:lang w:val="be-BY"/>
        </w:rPr>
        <w:t>Ижбердинский сельсовет муниципального района Кугарчинский район Республики Башкортостан.</w:t>
      </w:r>
    </w:p>
    <w:p w:rsidR="008D3BCB" w:rsidRPr="00291B90" w:rsidRDefault="00C60142" w:rsidP="00291B90">
      <w:pPr>
        <w:spacing w:after="0"/>
        <w:rPr>
          <w:rFonts w:ascii="Times New Roman" w:hAnsi="Times New Roman" w:cs="Times New Roman"/>
          <w:color w:val="333333"/>
          <w:sz w:val="24"/>
          <w:szCs w:val="24"/>
          <w:lang w:val="be-BY"/>
        </w:rPr>
      </w:pPr>
      <w:r w:rsidRPr="00291B90">
        <w:rPr>
          <w:rFonts w:ascii="Times New Roman" w:hAnsi="Times New Roman" w:cs="Times New Roman"/>
          <w:color w:val="333333"/>
          <w:sz w:val="24"/>
          <w:szCs w:val="24"/>
          <w:lang w:val="be-BY"/>
        </w:rPr>
        <w:t>9</w:t>
      </w:r>
      <w:r w:rsidR="008D3BCB" w:rsidRPr="00291B90">
        <w:rPr>
          <w:rFonts w:ascii="Times New Roman" w:hAnsi="Times New Roman" w:cs="Times New Roman"/>
          <w:color w:val="333333"/>
          <w:sz w:val="24"/>
          <w:szCs w:val="24"/>
          <w:lang w:val="be-BY"/>
        </w:rPr>
        <w:t>.Установить предельный объем муниципального долга сельского поселения</w:t>
      </w:r>
      <w:r w:rsidR="008D3BCB" w:rsidRPr="00291B90">
        <w:rPr>
          <w:rFonts w:ascii="Times New Roman" w:hAnsi="Times New Roman" w:cs="Times New Roman"/>
          <w:b/>
          <w:color w:val="333333"/>
          <w:sz w:val="24"/>
          <w:szCs w:val="24"/>
          <w:lang w:val="be-BY"/>
        </w:rPr>
        <w:t xml:space="preserve"> </w:t>
      </w:r>
      <w:r w:rsidR="008D3BCB" w:rsidRPr="00291B90">
        <w:rPr>
          <w:rFonts w:ascii="Times New Roman" w:hAnsi="Times New Roman" w:cs="Times New Roman"/>
          <w:color w:val="333333"/>
          <w:sz w:val="24"/>
          <w:szCs w:val="24"/>
          <w:lang w:val="be-BY"/>
        </w:rPr>
        <w:t>Ижбердинский сельсовет муниципального района Кугарчинский район Республики Башкортостан на 202</w:t>
      </w:r>
      <w:r w:rsidR="00CA2324" w:rsidRPr="00291B90">
        <w:rPr>
          <w:rFonts w:ascii="Times New Roman" w:hAnsi="Times New Roman" w:cs="Times New Roman"/>
          <w:color w:val="333333"/>
          <w:sz w:val="24"/>
          <w:szCs w:val="24"/>
          <w:lang w:val="be-BY"/>
        </w:rPr>
        <w:t>3</w:t>
      </w:r>
      <w:r w:rsidR="008D3BCB" w:rsidRPr="00291B90">
        <w:rPr>
          <w:rFonts w:ascii="Times New Roman" w:hAnsi="Times New Roman" w:cs="Times New Roman"/>
          <w:color w:val="333333"/>
          <w:sz w:val="24"/>
          <w:szCs w:val="24"/>
          <w:lang w:val="be-BY"/>
        </w:rPr>
        <w:t xml:space="preserve"> год в сумме </w:t>
      </w:r>
      <w:r w:rsidR="008D3BCB" w:rsidRPr="00291B90">
        <w:rPr>
          <w:rFonts w:ascii="Times New Roman" w:hAnsi="Times New Roman" w:cs="Times New Roman"/>
          <w:color w:val="333333"/>
          <w:sz w:val="24"/>
          <w:szCs w:val="24"/>
          <w:u w:val="single"/>
          <w:lang w:val="be-BY"/>
        </w:rPr>
        <w:t>0</w:t>
      </w:r>
      <w:r w:rsidR="008D3BCB" w:rsidRPr="00291B90">
        <w:rPr>
          <w:rFonts w:ascii="Times New Roman" w:hAnsi="Times New Roman" w:cs="Times New Roman"/>
          <w:color w:val="333333"/>
          <w:sz w:val="24"/>
          <w:szCs w:val="24"/>
          <w:lang w:val="be-BY"/>
        </w:rPr>
        <w:t xml:space="preserve"> </w:t>
      </w:r>
      <w:r w:rsidR="000C04FA" w:rsidRPr="00291B90">
        <w:rPr>
          <w:rFonts w:ascii="Times New Roman" w:hAnsi="Times New Roman" w:cs="Times New Roman"/>
          <w:color w:val="333333"/>
          <w:sz w:val="24"/>
          <w:szCs w:val="24"/>
          <w:lang w:val="be-BY"/>
        </w:rPr>
        <w:t xml:space="preserve"> </w:t>
      </w:r>
      <w:r w:rsidR="008D3BCB" w:rsidRPr="00291B90">
        <w:rPr>
          <w:rFonts w:ascii="Times New Roman" w:hAnsi="Times New Roman" w:cs="Times New Roman"/>
          <w:color w:val="333333"/>
          <w:sz w:val="24"/>
          <w:szCs w:val="24"/>
          <w:lang w:val="be-BY"/>
        </w:rPr>
        <w:t>рублей</w:t>
      </w:r>
      <w:r w:rsidR="000C04FA" w:rsidRPr="00291B90">
        <w:rPr>
          <w:rFonts w:ascii="Times New Roman" w:hAnsi="Times New Roman" w:cs="Times New Roman"/>
          <w:color w:val="333333"/>
          <w:sz w:val="24"/>
          <w:szCs w:val="24"/>
          <w:lang w:val="be-BY"/>
        </w:rPr>
        <w:t xml:space="preserve"> 00 копеек </w:t>
      </w:r>
      <w:r w:rsidR="008D3BCB" w:rsidRPr="00291B90">
        <w:rPr>
          <w:rFonts w:ascii="Times New Roman" w:hAnsi="Times New Roman" w:cs="Times New Roman"/>
          <w:color w:val="333333"/>
          <w:sz w:val="24"/>
          <w:szCs w:val="24"/>
          <w:lang w:val="be-BY"/>
        </w:rPr>
        <w:t>, на 202</w:t>
      </w:r>
      <w:r w:rsidR="00CA2324" w:rsidRPr="00291B90">
        <w:rPr>
          <w:rFonts w:ascii="Times New Roman" w:hAnsi="Times New Roman" w:cs="Times New Roman"/>
          <w:color w:val="333333"/>
          <w:sz w:val="24"/>
          <w:szCs w:val="24"/>
          <w:lang w:val="be-BY"/>
        </w:rPr>
        <w:t>4</w:t>
      </w:r>
      <w:r w:rsidR="008D3BCB" w:rsidRPr="00291B90">
        <w:rPr>
          <w:rFonts w:ascii="Times New Roman" w:hAnsi="Times New Roman" w:cs="Times New Roman"/>
          <w:color w:val="333333"/>
          <w:sz w:val="24"/>
          <w:szCs w:val="24"/>
          <w:lang w:val="be-BY"/>
        </w:rPr>
        <w:t xml:space="preserve"> год в сумме </w:t>
      </w:r>
      <w:r w:rsidR="008D3BCB" w:rsidRPr="00291B90">
        <w:rPr>
          <w:rFonts w:ascii="Times New Roman" w:hAnsi="Times New Roman" w:cs="Times New Roman"/>
          <w:color w:val="333333"/>
          <w:sz w:val="24"/>
          <w:szCs w:val="24"/>
          <w:u w:val="single"/>
          <w:lang w:val="be-BY"/>
        </w:rPr>
        <w:t>0</w:t>
      </w:r>
      <w:r w:rsidR="008D3BCB" w:rsidRPr="00291B90">
        <w:rPr>
          <w:rFonts w:ascii="Times New Roman" w:hAnsi="Times New Roman" w:cs="Times New Roman"/>
          <w:color w:val="333333"/>
          <w:sz w:val="24"/>
          <w:szCs w:val="24"/>
          <w:lang w:val="be-BY"/>
        </w:rPr>
        <w:t xml:space="preserve"> </w:t>
      </w:r>
      <w:r w:rsidR="000C04FA" w:rsidRPr="00291B90">
        <w:rPr>
          <w:rFonts w:ascii="Times New Roman" w:hAnsi="Times New Roman" w:cs="Times New Roman"/>
          <w:color w:val="333333"/>
          <w:sz w:val="24"/>
          <w:szCs w:val="24"/>
          <w:lang w:val="be-BY"/>
        </w:rPr>
        <w:t xml:space="preserve"> </w:t>
      </w:r>
      <w:r w:rsidR="008D3BCB" w:rsidRPr="00291B90">
        <w:rPr>
          <w:rFonts w:ascii="Times New Roman" w:hAnsi="Times New Roman" w:cs="Times New Roman"/>
          <w:color w:val="333333"/>
          <w:sz w:val="24"/>
          <w:szCs w:val="24"/>
          <w:lang w:val="be-BY"/>
        </w:rPr>
        <w:t>рублей</w:t>
      </w:r>
      <w:r w:rsidR="009C37EC" w:rsidRPr="00291B90">
        <w:rPr>
          <w:rFonts w:ascii="Times New Roman" w:hAnsi="Times New Roman" w:cs="Times New Roman"/>
          <w:color w:val="333333"/>
          <w:sz w:val="24"/>
          <w:szCs w:val="24"/>
          <w:lang w:val="be-BY"/>
        </w:rPr>
        <w:t xml:space="preserve">00 копеек </w:t>
      </w:r>
      <w:r w:rsidR="008D3BCB" w:rsidRPr="00291B90">
        <w:rPr>
          <w:rFonts w:ascii="Times New Roman" w:hAnsi="Times New Roman" w:cs="Times New Roman"/>
          <w:color w:val="333333"/>
          <w:sz w:val="24"/>
          <w:szCs w:val="24"/>
          <w:lang w:val="be-BY"/>
        </w:rPr>
        <w:t>, на 202</w:t>
      </w:r>
      <w:r w:rsidR="00CA2324" w:rsidRPr="00291B90">
        <w:rPr>
          <w:rFonts w:ascii="Times New Roman" w:hAnsi="Times New Roman" w:cs="Times New Roman"/>
          <w:color w:val="333333"/>
          <w:sz w:val="24"/>
          <w:szCs w:val="24"/>
          <w:lang w:val="be-BY"/>
        </w:rPr>
        <w:t>5</w:t>
      </w:r>
      <w:r w:rsidR="008D3BCB" w:rsidRPr="00291B90">
        <w:rPr>
          <w:rFonts w:ascii="Times New Roman" w:hAnsi="Times New Roman" w:cs="Times New Roman"/>
          <w:color w:val="333333"/>
          <w:sz w:val="24"/>
          <w:szCs w:val="24"/>
          <w:lang w:val="be-BY"/>
        </w:rPr>
        <w:t xml:space="preserve"> год в сумме </w:t>
      </w:r>
      <w:r w:rsidR="008D3BCB" w:rsidRPr="00291B90">
        <w:rPr>
          <w:rFonts w:ascii="Times New Roman" w:hAnsi="Times New Roman" w:cs="Times New Roman"/>
          <w:color w:val="333333"/>
          <w:sz w:val="24"/>
          <w:szCs w:val="24"/>
          <w:u w:val="single"/>
          <w:lang w:val="be-BY"/>
        </w:rPr>
        <w:t>0</w:t>
      </w:r>
      <w:r w:rsidR="008D3BCB" w:rsidRPr="00291B90">
        <w:rPr>
          <w:rFonts w:ascii="Times New Roman" w:hAnsi="Times New Roman" w:cs="Times New Roman"/>
          <w:color w:val="333333"/>
          <w:sz w:val="24"/>
          <w:szCs w:val="24"/>
          <w:lang w:val="be-BY"/>
        </w:rPr>
        <w:t xml:space="preserve"> </w:t>
      </w:r>
      <w:r w:rsidR="000C04FA" w:rsidRPr="00291B90">
        <w:rPr>
          <w:rFonts w:ascii="Times New Roman" w:hAnsi="Times New Roman" w:cs="Times New Roman"/>
          <w:color w:val="333333"/>
          <w:sz w:val="24"/>
          <w:szCs w:val="24"/>
          <w:lang w:val="be-BY"/>
        </w:rPr>
        <w:t xml:space="preserve"> </w:t>
      </w:r>
      <w:r w:rsidR="008D3BCB" w:rsidRPr="00291B90">
        <w:rPr>
          <w:rFonts w:ascii="Times New Roman" w:hAnsi="Times New Roman" w:cs="Times New Roman"/>
          <w:color w:val="333333"/>
          <w:sz w:val="24"/>
          <w:szCs w:val="24"/>
          <w:lang w:val="be-BY"/>
        </w:rPr>
        <w:t>рублей</w:t>
      </w:r>
      <w:r w:rsidR="009C37EC" w:rsidRPr="00291B90">
        <w:rPr>
          <w:rFonts w:ascii="Times New Roman" w:hAnsi="Times New Roman" w:cs="Times New Roman"/>
          <w:color w:val="333333"/>
          <w:sz w:val="24"/>
          <w:szCs w:val="24"/>
          <w:lang w:val="be-BY"/>
        </w:rPr>
        <w:t xml:space="preserve"> 00 копеек</w:t>
      </w:r>
      <w:r w:rsidR="008D3BCB" w:rsidRPr="00291B90">
        <w:rPr>
          <w:rFonts w:ascii="Times New Roman" w:hAnsi="Times New Roman" w:cs="Times New Roman"/>
          <w:color w:val="333333"/>
          <w:sz w:val="24"/>
          <w:szCs w:val="24"/>
          <w:lang w:val="be-BY"/>
        </w:rPr>
        <w:t>.</w:t>
      </w:r>
    </w:p>
    <w:p w:rsidR="008D3BCB" w:rsidRPr="00291B90" w:rsidRDefault="008D3BCB" w:rsidP="00291B90">
      <w:pPr>
        <w:spacing w:after="0"/>
        <w:rPr>
          <w:rFonts w:ascii="Times New Roman" w:hAnsi="Times New Roman" w:cs="Times New Roman"/>
          <w:color w:val="333333"/>
          <w:sz w:val="24"/>
          <w:szCs w:val="24"/>
          <w:lang w:val="be-BY"/>
        </w:rPr>
      </w:pPr>
      <w:r w:rsidRPr="00291B90">
        <w:rPr>
          <w:rFonts w:ascii="Times New Roman" w:hAnsi="Times New Roman" w:cs="Times New Roman"/>
          <w:color w:val="333333"/>
          <w:sz w:val="24"/>
          <w:szCs w:val="24"/>
          <w:lang w:val="be-BY"/>
        </w:rPr>
        <w:t xml:space="preserve">   </w:t>
      </w:r>
      <w:r w:rsidR="00C60142" w:rsidRPr="00291B90">
        <w:rPr>
          <w:rFonts w:ascii="Times New Roman" w:hAnsi="Times New Roman" w:cs="Times New Roman"/>
          <w:color w:val="333333"/>
          <w:sz w:val="24"/>
          <w:szCs w:val="24"/>
          <w:lang w:val="be-BY"/>
        </w:rPr>
        <w:t>9</w:t>
      </w:r>
      <w:r w:rsidRPr="00291B90">
        <w:rPr>
          <w:rFonts w:ascii="Times New Roman" w:hAnsi="Times New Roman" w:cs="Times New Roman"/>
          <w:color w:val="333333"/>
          <w:sz w:val="24"/>
          <w:szCs w:val="24"/>
          <w:lang w:val="be-BY"/>
        </w:rPr>
        <w:t>.1. Утвердить:</w:t>
      </w:r>
    </w:p>
    <w:p w:rsidR="008D3BCB" w:rsidRPr="00291B90" w:rsidRDefault="008D3BCB" w:rsidP="00291B90">
      <w:pPr>
        <w:spacing w:after="0"/>
        <w:rPr>
          <w:rFonts w:ascii="Times New Roman" w:hAnsi="Times New Roman" w:cs="Times New Roman"/>
          <w:color w:val="333333"/>
          <w:sz w:val="24"/>
          <w:szCs w:val="24"/>
          <w:lang w:val="be-BY"/>
        </w:rPr>
      </w:pPr>
      <w:r w:rsidRPr="00291B90">
        <w:rPr>
          <w:rFonts w:ascii="Times New Roman" w:hAnsi="Times New Roman" w:cs="Times New Roman"/>
          <w:color w:val="333333"/>
          <w:sz w:val="24"/>
          <w:szCs w:val="24"/>
          <w:lang w:val="be-BY"/>
        </w:rPr>
        <w:t xml:space="preserve">       1) верхний предел муниципального долга  сельского поселения</w:t>
      </w:r>
      <w:r w:rsidRPr="00291B90">
        <w:rPr>
          <w:rFonts w:ascii="Times New Roman" w:hAnsi="Times New Roman" w:cs="Times New Roman"/>
          <w:b/>
          <w:color w:val="333333"/>
          <w:sz w:val="24"/>
          <w:szCs w:val="24"/>
          <w:lang w:val="be-BY"/>
        </w:rPr>
        <w:t xml:space="preserve"> </w:t>
      </w:r>
      <w:r w:rsidRPr="00291B90">
        <w:rPr>
          <w:rFonts w:ascii="Times New Roman" w:hAnsi="Times New Roman" w:cs="Times New Roman"/>
          <w:color w:val="333333"/>
          <w:sz w:val="24"/>
          <w:szCs w:val="24"/>
          <w:lang w:val="be-BY"/>
        </w:rPr>
        <w:t>Ижбердинский сельсовет муниципального района Кугарчинский район Республики Башкортостан на 1 января 202</w:t>
      </w:r>
      <w:r w:rsidR="00CA2324" w:rsidRPr="00291B90">
        <w:rPr>
          <w:rFonts w:ascii="Times New Roman" w:hAnsi="Times New Roman" w:cs="Times New Roman"/>
          <w:color w:val="333333"/>
          <w:sz w:val="24"/>
          <w:szCs w:val="24"/>
          <w:lang w:val="be-BY"/>
        </w:rPr>
        <w:t>4</w:t>
      </w:r>
      <w:r w:rsidRPr="00291B90">
        <w:rPr>
          <w:rFonts w:ascii="Times New Roman" w:hAnsi="Times New Roman" w:cs="Times New Roman"/>
          <w:color w:val="333333"/>
          <w:sz w:val="24"/>
          <w:szCs w:val="24"/>
          <w:lang w:val="be-BY"/>
        </w:rPr>
        <w:t xml:space="preserve"> года в сумме </w:t>
      </w:r>
      <w:r w:rsidRPr="00291B90">
        <w:rPr>
          <w:rFonts w:ascii="Times New Roman" w:hAnsi="Times New Roman" w:cs="Times New Roman"/>
          <w:color w:val="333333"/>
          <w:sz w:val="24"/>
          <w:szCs w:val="24"/>
          <w:u w:val="single"/>
          <w:lang w:val="be-BY"/>
        </w:rPr>
        <w:t>0</w:t>
      </w:r>
      <w:r w:rsidR="00AB71BC" w:rsidRPr="00291B90">
        <w:rPr>
          <w:rFonts w:ascii="Times New Roman" w:hAnsi="Times New Roman" w:cs="Times New Roman"/>
          <w:color w:val="333333"/>
          <w:sz w:val="24"/>
          <w:szCs w:val="24"/>
          <w:lang w:val="be-BY"/>
        </w:rPr>
        <w:t xml:space="preserve"> </w:t>
      </w:r>
      <w:r w:rsidR="000C04FA" w:rsidRPr="00291B90">
        <w:rPr>
          <w:rFonts w:ascii="Times New Roman" w:hAnsi="Times New Roman" w:cs="Times New Roman"/>
          <w:color w:val="333333"/>
          <w:sz w:val="24"/>
          <w:szCs w:val="24"/>
          <w:lang w:val="be-BY"/>
        </w:rPr>
        <w:t xml:space="preserve"> </w:t>
      </w:r>
      <w:r w:rsidR="00AB71BC" w:rsidRPr="00291B90">
        <w:rPr>
          <w:rFonts w:ascii="Times New Roman" w:hAnsi="Times New Roman" w:cs="Times New Roman"/>
          <w:color w:val="333333"/>
          <w:sz w:val="24"/>
          <w:szCs w:val="24"/>
          <w:lang w:val="be-BY"/>
        </w:rPr>
        <w:t>рублей</w:t>
      </w:r>
      <w:r w:rsidR="00EC25DE" w:rsidRPr="00291B90">
        <w:rPr>
          <w:rFonts w:ascii="Times New Roman" w:hAnsi="Times New Roman" w:cs="Times New Roman"/>
          <w:color w:val="333333"/>
          <w:sz w:val="24"/>
          <w:szCs w:val="24"/>
          <w:lang w:val="be-BY"/>
        </w:rPr>
        <w:t xml:space="preserve"> 00 копеек</w:t>
      </w:r>
      <w:r w:rsidR="00AB71BC" w:rsidRPr="00291B90">
        <w:rPr>
          <w:rFonts w:ascii="Times New Roman" w:hAnsi="Times New Roman" w:cs="Times New Roman"/>
          <w:color w:val="333333"/>
          <w:sz w:val="24"/>
          <w:szCs w:val="24"/>
          <w:lang w:val="be-BY"/>
        </w:rPr>
        <w:t>, на 1 января 202</w:t>
      </w:r>
      <w:r w:rsidR="00CA2324" w:rsidRPr="00291B90">
        <w:rPr>
          <w:rFonts w:ascii="Times New Roman" w:hAnsi="Times New Roman" w:cs="Times New Roman"/>
          <w:color w:val="333333"/>
          <w:sz w:val="24"/>
          <w:szCs w:val="24"/>
          <w:lang w:val="be-BY"/>
        </w:rPr>
        <w:t>5</w:t>
      </w:r>
      <w:r w:rsidRPr="00291B90">
        <w:rPr>
          <w:rFonts w:ascii="Times New Roman" w:hAnsi="Times New Roman" w:cs="Times New Roman"/>
          <w:color w:val="333333"/>
          <w:sz w:val="24"/>
          <w:szCs w:val="24"/>
          <w:lang w:val="be-BY"/>
        </w:rPr>
        <w:t xml:space="preserve"> года в сумме </w:t>
      </w:r>
      <w:r w:rsidRPr="00291B90">
        <w:rPr>
          <w:rFonts w:ascii="Times New Roman" w:hAnsi="Times New Roman" w:cs="Times New Roman"/>
          <w:color w:val="333333"/>
          <w:sz w:val="24"/>
          <w:szCs w:val="24"/>
          <w:u w:val="single"/>
          <w:lang w:val="be-BY"/>
        </w:rPr>
        <w:t>0</w:t>
      </w:r>
      <w:r w:rsidR="00AB71BC" w:rsidRPr="00291B90">
        <w:rPr>
          <w:rFonts w:ascii="Times New Roman" w:hAnsi="Times New Roman" w:cs="Times New Roman"/>
          <w:color w:val="333333"/>
          <w:sz w:val="24"/>
          <w:szCs w:val="24"/>
          <w:lang w:val="be-BY"/>
        </w:rPr>
        <w:t xml:space="preserve"> </w:t>
      </w:r>
      <w:r w:rsidR="000C04FA" w:rsidRPr="00291B90">
        <w:rPr>
          <w:rFonts w:ascii="Times New Roman" w:hAnsi="Times New Roman" w:cs="Times New Roman"/>
          <w:color w:val="333333"/>
          <w:sz w:val="24"/>
          <w:szCs w:val="24"/>
          <w:lang w:val="be-BY"/>
        </w:rPr>
        <w:t xml:space="preserve"> </w:t>
      </w:r>
      <w:r w:rsidR="00AB71BC" w:rsidRPr="00291B90">
        <w:rPr>
          <w:rFonts w:ascii="Times New Roman" w:hAnsi="Times New Roman" w:cs="Times New Roman"/>
          <w:color w:val="333333"/>
          <w:sz w:val="24"/>
          <w:szCs w:val="24"/>
          <w:lang w:val="be-BY"/>
        </w:rPr>
        <w:t>рублей</w:t>
      </w:r>
      <w:r w:rsidR="00EC25DE" w:rsidRPr="00291B90">
        <w:rPr>
          <w:rFonts w:ascii="Times New Roman" w:hAnsi="Times New Roman" w:cs="Times New Roman"/>
          <w:color w:val="333333"/>
          <w:sz w:val="24"/>
          <w:szCs w:val="24"/>
          <w:lang w:val="be-BY"/>
        </w:rPr>
        <w:t xml:space="preserve"> 00 копеек </w:t>
      </w:r>
      <w:r w:rsidR="00AB71BC" w:rsidRPr="00291B90">
        <w:rPr>
          <w:rFonts w:ascii="Times New Roman" w:hAnsi="Times New Roman" w:cs="Times New Roman"/>
          <w:color w:val="333333"/>
          <w:sz w:val="24"/>
          <w:szCs w:val="24"/>
          <w:lang w:val="be-BY"/>
        </w:rPr>
        <w:t xml:space="preserve"> и на 1 января 202</w:t>
      </w:r>
      <w:r w:rsidR="00CA2324" w:rsidRPr="00291B90">
        <w:rPr>
          <w:rFonts w:ascii="Times New Roman" w:hAnsi="Times New Roman" w:cs="Times New Roman"/>
          <w:color w:val="333333"/>
          <w:sz w:val="24"/>
          <w:szCs w:val="24"/>
          <w:lang w:val="be-BY"/>
        </w:rPr>
        <w:t>6</w:t>
      </w:r>
      <w:r w:rsidRPr="00291B90">
        <w:rPr>
          <w:rFonts w:ascii="Times New Roman" w:hAnsi="Times New Roman" w:cs="Times New Roman"/>
          <w:color w:val="333333"/>
          <w:sz w:val="24"/>
          <w:szCs w:val="24"/>
          <w:lang w:val="be-BY"/>
        </w:rPr>
        <w:t xml:space="preserve"> года в сумме </w:t>
      </w:r>
      <w:r w:rsidRPr="00291B90">
        <w:rPr>
          <w:rFonts w:ascii="Times New Roman" w:hAnsi="Times New Roman" w:cs="Times New Roman"/>
          <w:color w:val="333333"/>
          <w:sz w:val="24"/>
          <w:szCs w:val="24"/>
          <w:u w:val="single"/>
          <w:lang w:val="be-BY"/>
        </w:rPr>
        <w:t>0</w:t>
      </w:r>
      <w:r w:rsidRPr="00291B90">
        <w:rPr>
          <w:rFonts w:ascii="Times New Roman" w:hAnsi="Times New Roman" w:cs="Times New Roman"/>
          <w:color w:val="333333"/>
          <w:sz w:val="24"/>
          <w:szCs w:val="24"/>
          <w:lang w:val="be-BY"/>
        </w:rPr>
        <w:t xml:space="preserve"> </w:t>
      </w:r>
      <w:r w:rsidR="000C04FA" w:rsidRPr="00291B90">
        <w:rPr>
          <w:rFonts w:ascii="Times New Roman" w:hAnsi="Times New Roman" w:cs="Times New Roman"/>
          <w:color w:val="333333"/>
          <w:sz w:val="24"/>
          <w:szCs w:val="24"/>
          <w:lang w:val="be-BY"/>
        </w:rPr>
        <w:t xml:space="preserve"> </w:t>
      </w:r>
      <w:r w:rsidRPr="00291B90">
        <w:rPr>
          <w:rFonts w:ascii="Times New Roman" w:hAnsi="Times New Roman" w:cs="Times New Roman"/>
          <w:color w:val="333333"/>
          <w:sz w:val="24"/>
          <w:szCs w:val="24"/>
          <w:lang w:val="be-BY"/>
        </w:rPr>
        <w:t>рублей</w:t>
      </w:r>
      <w:r w:rsidR="00EC25DE" w:rsidRPr="00291B90">
        <w:rPr>
          <w:rFonts w:ascii="Times New Roman" w:hAnsi="Times New Roman" w:cs="Times New Roman"/>
          <w:color w:val="333333"/>
          <w:sz w:val="24"/>
          <w:szCs w:val="24"/>
          <w:lang w:val="be-BY"/>
        </w:rPr>
        <w:t xml:space="preserve"> 00 копеек</w:t>
      </w:r>
      <w:r w:rsidRPr="00291B90">
        <w:rPr>
          <w:rFonts w:ascii="Times New Roman" w:hAnsi="Times New Roman" w:cs="Times New Roman"/>
          <w:color w:val="333333"/>
          <w:sz w:val="24"/>
          <w:szCs w:val="24"/>
          <w:lang w:val="be-BY"/>
        </w:rPr>
        <w:t>, в том числе верхний предел долга по муниципальным гарантиям сельского поселения</w:t>
      </w:r>
      <w:r w:rsidRPr="00291B90">
        <w:rPr>
          <w:rFonts w:ascii="Times New Roman" w:hAnsi="Times New Roman" w:cs="Times New Roman"/>
          <w:b/>
          <w:color w:val="333333"/>
          <w:sz w:val="24"/>
          <w:szCs w:val="24"/>
          <w:lang w:val="be-BY"/>
        </w:rPr>
        <w:t xml:space="preserve"> </w:t>
      </w:r>
      <w:r w:rsidRPr="00291B90">
        <w:rPr>
          <w:rFonts w:ascii="Times New Roman" w:hAnsi="Times New Roman" w:cs="Times New Roman"/>
          <w:color w:val="333333"/>
          <w:sz w:val="24"/>
          <w:szCs w:val="24"/>
          <w:lang w:val="be-BY"/>
        </w:rPr>
        <w:t>Ижбердинский сельсовет муниципального района Кугарчинский район Республики Башкортостан на на 1 января 202</w:t>
      </w:r>
      <w:r w:rsidR="00CA2324" w:rsidRPr="00291B90">
        <w:rPr>
          <w:rFonts w:ascii="Times New Roman" w:hAnsi="Times New Roman" w:cs="Times New Roman"/>
          <w:color w:val="333333"/>
          <w:sz w:val="24"/>
          <w:szCs w:val="24"/>
          <w:lang w:val="be-BY"/>
        </w:rPr>
        <w:t>3</w:t>
      </w:r>
      <w:r w:rsidRPr="00291B90">
        <w:rPr>
          <w:rFonts w:ascii="Times New Roman" w:hAnsi="Times New Roman" w:cs="Times New Roman"/>
          <w:color w:val="333333"/>
          <w:sz w:val="24"/>
          <w:szCs w:val="24"/>
          <w:lang w:val="be-BY"/>
        </w:rPr>
        <w:t xml:space="preserve"> года в сумме </w:t>
      </w:r>
      <w:r w:rsidRPr="00291B90">
        <w:rPr>
          <w:rFonts w:ascii="Times New Roman" w:hAnsi="Times New Roman" w:cs="Times New Roman"/>
          <w:color w:val="333333"/>
          <w:sz w:val="24"/>
          <w:szCs w:val="24"/>
          <w:u w:val="single"/>
          <w:lang w:val="be-BY"/>
        </w:rPr>
        <w:t>0</w:t>
      </w:r>
      <w:r w:rsidRPr="00291B90">
        <w:rPr>
          <w:rFonts w:ascii="Times New Roman" w:hAnsi="Times New Roman" w:cs="Times New Roman"/>
          <w:color w:val="333333"/>
          <w:sz w:val="24"/>
          <w:szCs w:val="24"/>
          <w:lang w:val="be-BY"/>
        </w:rPr>
        <w:t xml:space="preserve"> </w:t>
      </w:r>
      <w:r w:rsidR="000C04FA" w:rsidRPr="00291B90">
        <w:rPr>
          <w:rFonts w:ascii="Times New Roman" w:hAnsi="Times New Roman" w:cs="Times New Roman"/>
          <w:color w:val="333333"/>
          <w:sz w:val="24"/>
          <w:szCs w:val="24"/>
          <w:lang w:val="be-BY"/>
        </w:rPr>
        <w:t xml:space="preserve"> </w:t>
      </w:r>
      <w:r w:rsidRPr="00291B90">
        <w:rPr>
          <w:rFonts w:ascii="Times New Roman" w:hAnsi="Times New Roman" w:cs="Times New Roman"/>
          <w:color w:val="333333"/>
          <w:sz w:val="24"/>
          <w:szCs w:val="24"/>
          <w:lang w:val="be-BY"/>
        </w:rPr>
        <w:t>рублей</w:t>
      </w:r>
      <w:r w:rsidR="00EC25DE" w:rsidRPr="00291B90">
        <w:rPr>
          <w:rFonts w:ascii="Times New Roman" w:hAnsi="Times New Roman" w:cs="Times New Roman"/>
          <w:color w:val="333333"/>
          <w:sz w:val="24"/>
          <w:szCs w:val="24"/>
          <w:lang w:val="be-BY"/>
        </w:rPr>
        <w:t xml:space="preserve"> 00 копеек </w:t>
      </w:r>
      <w:r w:rsidRPr="00291B90">
        <w:rPr>
          <w:rFonts w:ascii="Times New Roman" w:hAnsi="Times New Roman" w:cs="Times New Roman"/>
          <w:color w:val="333333"/>
          <w:sz w:val="24"/>
          <w:szCs w:val="24"/>
          <w:lang w:val="be-BY"/>
        </w:rPr>
        <w:t>, на 1 января 202</w:t>
      </w:r>
      <w:r w:rsidR="00CA2324" w:rsidRPr="00291B90">
        <w:rPr>
          <w:rFonts w:ascii="Times New Roman" w:hAnsi="Times New Roman" w:cs="Times New Roman"/>
          <w:color w:val="333333"/>
          <w:sz w:val="24"/>
          <w:szCs w:val="24"/>
          <w:lang w:val="be-BY"/>
        </w:rPr>
        <w:t>4</w:t>
      </w:r>
      <w:r w:rsidRPr="00291B90">
        <w:rPr>
          <w:rFonts w:ascii="Times New Roman" w:hAnsi="Times New Roman" w:cs="Times New Roman"/>
          <w:color w:val="333333"/>
          <w:sz w:val="24"/>
          <w:szCs w:val="24"/>
          <w:lang w:val="be-BY"/>
        </w:rPr>
        <w:t xml:space="preserve"> года в сумме </w:t>
      </w:r>
      <w:r w:rsidRPr="00291B90">
        <w:rPr>
          <w:rFonts w:ascii="Times New Roman" w:hAnsi="Times New Roman" w:cs="Times New Roman"/>
          <w:color w:val="333333"/>
          <w:sz w:val="24"/>
          <w:szCs w:val="24"/>
          <w:u w:val="single"/>
          <w:lang w:val="be-BY"/>
        </w:rPr>
        <w:t>0</w:t>
      </w:r>
      <w:r w:rsidRPr="00291B90">
        <w:rPr>
          <w:rFonts w:ascii="Times New Roman" w:hAnsi="Times New Roman" w:cs="Times New Roman"/>
          <w:color w:val="333333"/>
          <w:sz w:val="24"/>
          <w:szCs w:val="24"/>
          <w:lang w:val="be-BY"/>
        </w:rPr>
        <w:t xml:space="preserve"> </w:t>
      </w:r>
      <w:r w:rsidR="000C04FA" w:rsidRPr="00291B90">
        <w:rPr>
          <w:rFonts w:ascii="Times New Roman" w:hAnsi="Times New Roman" w:cs="Times New Roman"/>
          <w:color w:val="333333"/>
          <w:sz w:val="24"/>
          <w:szCs w:val="24"/>
          <w:lang w:val="be-BY"/>
        </w:rPr>
        <w:t xml:space="preserve"> </w:t>
      </w:r>
      <w:r w:rsidRPr="00291B90">
        <w:rPr>
          <w:rFonts w:ascii="Times New Roman" w:hAnsi="Times New Roman" w:cs="Times New Roman"/>
          <w:color w:val="333333"/>
          <w:sz w:val="24"/>
          <w:szCs w:val="24"/>
          <w:lang w:val="be-BY"/>
        </w:rPr>
        <w:t xml:space="preserve">рублей </w:t>
      </w:r>
      <w:r w:rsidR="00EC25DE" w:rsidRPr="00291B90">
        <w:rPr>
          <w:rFonts w:ascii="Times New Roman" w:hAnsi="Times New Roman" w:cs="Times New Roman"/>
          <w:color w:val="333333"/>
          <w:sz w:val="24"/>
          <w:szCs w:val="24"/>
          <w:lang w:val="be-BY"/>
        </w:rPr>
        <w:t xml:space="preserve">00 копеек </w:t>
      </w:r>
      <w:r w:rsidRPr="00291B90">
        <w:rPr>
          <w:rFonts w:ascii="Times New Roman" w:hAnsi="Times New Roman" w:cs="Times New Roman"/>
          <w:color w:val="333333"/>
          <w:sz w:val="24"/>
          <w:szCs w:val="24"/>
          <w:lang w:val="be-BY"/>
        </w:rPr>
        <w:t>и на 1 января 202</w:t>
      </w:r>
      <w:r w:rsidR="00CA2324" w:rsidRPr="00291B90">
        <w:rPr>
          <w:rFonts w:ascii="Times New Roman" w:hAnsi="Times New Roman" w:cs="Times New Roman"/>
          <w:color w:val="333333"/>
          <w:sz w:val="24"/>
          <w:szCs w:val="24"/>
          <w:lang w:val="be-BY"/>
        </w:rPr>
        <w:t>5</w:t>
      </w:r>
      <w:r w:rsidRPr="00291B90">
        <w:rPr>
          <w:rFonts w:ascii="Times New Roman" w:hAnsi="Times New Roman" w:cs="Times New Roman"/>
          <w:color w:val="333333"/>
          <w:sz w:val="24"/>
          <w:szCs w:val="24"/>
          <w:lang w:val="be-BY"/>
        </w:rPr>
        <w:t xml:space="preserve"> года в сумме </w:t>
      </w:r>
      <w:r w:rsidRPr="00291B90">
        <w:rPr>
          <w:rFonts w:ascii="Times New Roman" w:hAnsi="Times New Roman" w:cs="Times New Roman"/>
          <w:color w:val="333333"/>
          <w:sz w:val="24"/>
          <w:szCs w:val="24"/>
          <w:u w:val="single"/>
          <w:lang w:val="be-BY"/>
        </w:rPr>
        <w:t>0</w:t>
      </w:r>
      <w:r w:rsidRPr="00291B90">
        <w:rPr>
          <w:rFonts w:ascii="Times New Roman" w:hAnsi="Times New Roman" w:cs="Times New Roman"/>
          <w:color w:val="333333"/>
          <w:sz w:val="24"/>
          <w:szCs w:val="24"/>
          <w:lang w:val="be-BY"/>
        </w:rPr>
        <w:t xml:space="preserve"> </w:t>
      </w:r>
      <w:r w:rsidR="000C04FA" w:rsidRPr="00291B90">
        <w:rPr>
          <w:rFonts w:ascii="Times New Roman" w:hAnsi="Times New Roman" w:cs="Times New Roman"/>
          <w:color w:val="333333"/>
          <w:sz w:val="24"/>
          <w:szCs w:val="24"/>
          <w:lang w:val="be-BY"/>
        </w:rPr>
        <w:t xml:space="preserve"> </w:t>
      </w:r>
      <w:r w:rsidRPr="00291B90">
        <w:rPr>
          <w:rFonts w:ascii="Times New Roman" w:hAnsi="Times New Roman" w:cs="Times New Roman"/>
          <w:color w:val="333333"/>
          <w:sz w:val="24"/>
          <w:szCs w:val="24"/>
          <w:lang w:val="be-BY"/>
        </w:rPr>
        <w:t>рублей</w:t>
      </w:r>
      <w:r w:rsidR="00EC25DE" w:rsidRPr="00291B90">
        <w:rPr>
          <w:rFonts w:ascii="Times New Roman" w:hAnsi="Times New Roman" w:cs="Times New Roman"/>
          <w:color w:val="333333"/>
          <w:sz w:val="24"/>
          <w:szCs w:val="24"/>
          <w:lang w:val="be-BY"/>
        </w:rPr>
        <w:t xml:space="preserve"> 00 копеек </w:t>
      </w:r>
      <w:r w:rsidRPr="00291B90">
        <w:rPr>
          <w:rFonts w:ascii="Times New Roman" w:hAnsi="Times New Roman" w:cs="Times New Roman"/>
          <w:color w:val="333333"/>
          <w:sz w:val="24"/>
          <w:szCs w:val="24"/>
          <w:lang w:val="be-BY"/>
        </w:rPr>
        <w:t>.</w:t>
      </w:r>
    </w:p>
    <w:p w:rsidR="008D3BCB" w:rsidRPr="00291B90" w:rsidRDefault="008D3BCB" w:rsidP="00291B90">
      <w:pPr>
        <w:spacing w:after="0"/>
        <w:rPr>
          <w:rFonts w:ascii="Times New Roman" w:hAnsi="Times New Roman" w:cs="Times New Roman"/>
          <w:color w:val="333333"/>
          <w:sz w:val="24"/>
          <w:szCs w:val="24"/>
          <w:lang w:val="be-BY"/>
        </w:rPr>
      </w:pPr>
      <w:r w:rsidRPr="00291B90">
        <w:rPr>
          <w:rFonts w:ascii="Times New Roman" w:hAnsi="Times New Roman" w:cs="Times New Roman"/>
          <w:color w:val="333333"/>
          <w:sz w:val="24"/>
          <w:szCs w:val="24"/>
          <w:lang w:val="be-BY"/>
        </w:rPr>
        <w:t xml:space="preserve">  </w:t>
      </w:r>
      <w:r w:rsidR="00C60142" w:rsidRPr="00291B90">
        <w:rPr>
          <w:rFonts w:ascii="Times New Roman" w:hAnsi="Times New Roman" w:cs="Times New Roman"/>
          <w:color w:val="333333"/>
          <w:sz w:val="24"/>
          <w:szCs w:val="24"/>
          <w:lang w:val="be-BY"/>
        </w:rPr>
        <w:t xml:space="preserve">  </w:t>
      </w:r>
      <w:r w:rsidRPr="00291B90">
        <w:rPr>
          <w:rFonts w:ascii="Times New Roman" w:hAnsi="Times New Roman" w:cs="Times New Roman"/>
          <w:color w:val="333333"/>
          <w:sz w:val="24"/>
          <w:szCs w:val="24"/>
          <w:lang w:val="be-BY"/>
        </w:rPr>
        <w:t xml:space="preserve"> </w:t>
      </w:r>
      <w:r w:rsidR="00C60142" w:rsidRPr="00291B90">
        <w:rPr>
          <w:rFonts w:ascii="Times New Roman" w:hAnsi="Times New Roman" w:cs="Times New Roman"/>
          <w:color w:val="333333"/>
          <w:sz w:val="24"/>
          <w:szCs w:val="24"/>
          <w:lang w:val="be-BY"/>
        </w:rPr>
        <w:t>9</w:t>
      </w:r>
      <w:r w:rsidRPr="00291B90">
        <w:rPr>
          <w:rFonts w:ascii="Times New Roman" w:hAnsi="Times New Roman" w:cs="Times New Roman"/>
          <w:color w:val="333333"/>
          <w:sz w:val="24"/>
          <w:szCs w:val="24"/>
          <w:lang w:val="be-BY"/>
        </w:rPr>
        <w:t>.2. На исполнение муниципальных гарантий по возможным гарантийным случаям бюджетные ассигнования на 202</w:t>
      </w:r>
      <w:r w:rsidR="00CA2324" w:rsidRPr="00291B90">
        <w:rPr>
          <w:rFonts w:ascii="Times New Roman" w:hAnsi="Times New Roman" w:cs="Times New Roman"/>
          <w:color w:val="333333"/>
          <w:sz w:val="24"/>
          <w:szCs w:val="24"/>
          <w:lang w:val="be-BY"/>
        </w:rPr>
        <w:t>3</w:t>
      </w:r>
      <w:r w:rsidRPr="00291B90">
        <w:rPr>
          <w:rFonts w:ascii="Times New Roman" w:hAnsi="Times New Roman" w:cs="Times New Roman"/>
          <w:color w:val="333333"/>
          <w:sz w:val="24"/>
          <w:szCs w:val="24"/>
          <w:lang w:val="be-BY"/>
        </w:rPr>
        <w:t xml:space="preserve"> год не предусмотрены.</w:t>
      </w:r>
    </w:p>
    <w:p w:rsidR="008D3BCB" w:rsidRPr="00291B90" w:rsidRDefault="00C60142" w:rsidP="00291B90">
      <w:pPr>
        <w:spacing w:after="0"/>
        <w:rPr>
          <w:rFonts w:ascii="Times New Roman" w:hAnsi="Times New Roman" w:cs="Times New Roman"/>
          <w:color w:val="333333"/>
          <w:sz w:val="24"/>
          <w:szCs w:val="24"/>
          <w:lang w:val="be-BY"/>
        </w:rPr>
      </w:pPr>
      <w:r w:rsidRPr="00291B90">
        <w:rPr>
          <w:rFonts w:ascii="Times New Roman" w:hAnsi="Times New Roman" w:cs="Times New Roman"/>
          <w:color w:val="333333"/>
          <w:sz w:val="24"/>
          <w:szCs w:val="24"/>
          <w:lang w:val="be-BY"/>
        </w:rPr>
        <w:t xml:space="preserve">     </w:t>
      </w:r>
      <w:r w:rsidR="008D3BCB" w:rsidRPr="00291B90">
        <w:rPr>
          <w:rFonts w:ascii="Times New Roman" w:hAnsi="Times New Roman" w:cs="Times New Roman"/>
          <w:color w:val="333333"/>
          <w:sz w:val="24"/>
          <w:szCs w:val="24"/>
          <w:lang w:val="be-BY"/>
        </w:rPr>
        <w:t>1</w:t>
      </w:r>
      <w:r w:rsidRPr="00291B90">
        <w:rPr>
          <w:rFonts w:ascii="Times New Roman" w:hAnsi="Times New Roman" w:cs="Times New Roman"/>
          <w:color w:val="333333"/>
          <w:sz w:val="24"/>
          <w:szCs w:val="24"/>
          <w:lang w:val="be-BY"/>
        </w:rPr>
        <w:t>0</w:t>
      </w:r>
      <w:r w:rsidR="008D3BCB" w:rsidRPr="00291B90">
        <w:rPr>
          <w:rFonts w:ascii="Times New Roman" w:hAnsi="Times New Roman" w:cs="Times New Roman"/>
          <w:color w:val="333333"/>
          <w:sz w:val="24"/>
          <w:szCs w:val="24"/>
          <w:lang w:val="be-BY"/>
        </w:rPr>
        <w:t>. Установить, что заключение договоров, исполнение которых осуществляется за счет средств местного бюджета и оплата получателями бюджетных средств обязательств по ним, производятся в пределах доведенных им лимитов бюджетных обязательств в соответствии с ведомственной, функциональной и экономической структурами расходов бюджета и с учетом принятых и неисполненных обязательств.</w:t>
      </w:r>
    </w:p>
    <w:p w:rsidR="008D3BCB" w:rsidRPr="00291B90" w:rsidRDefault="008D3BCB" w:rsidP="00291B90">
      <w:pPr>
        <w:spacing w:after="0"/>
        <w:rPr>
          <w:rFonts w:ascii="Times New Roman" w:hAnsi="Times New Roman" w:cs="Times New Roman"/>
          <w:color w:val="333333"/>
          <w:sz w:val="24"/>
          <w:szCs w:val="24"/>
          <w:lang w:val="be-BY"/>
        </w:rPr>
      </w:pPr>
      <w:r w:rsidRPr="00291B90">
        <w:rPr>
          <w:rFonts w:ascii="Times New Roman" w:hAnsi="Times New Roman" w:cs="Times New Roman"/>
          <w:color w:val="333333"/>
          <w:sz w:val="24"/>
          <w:szCs w:val="24"/>
          <w:lang w:val="be-BY"/>
        </w:rPr>
        <w:t xml:space="preserve">    1</w:t>
      </w:r>
      <w:r w:rsidR="00C60142" w:rsidRPr="00291B90">
        <w:rPr>
          <w:rFonts w:ascii="Times New Roman" w:hAnsi="Times New Roman" w:cs="Times New Roman"/>
          <w:color w:val="333333"/>
          <w:sz w:val="24"/>
          <w:szCs w:val="24"/>
          <w:lang w:val="be-BY"/>
        </w:rPr>
        <w:t>0</w:t>
      </w:r>
      <w:r w:rsidRPr="00291B90">
        <w:rPr>
          <w:rFonts w:ascii="Times New Roman" w:hAnsi="Times New Roman" w:cs="Times New Roman"/>
          <w:color w:val="333333"/>
          <w:sz w:val="24"/>
          <w:szCs w:val="24"/>
          <w:lang w:val="be-BY"/>
        </w:rPr>
        <w:t>.1.Принятые получателями бюджетных средств обязательства, вытекающие из договоров, исполнение которых осуществляется за счет средств местного бюджета, сверх доведенных им лимитов бюджетных обязательств, не подлежат оплате за счет средств местного бюджета на текущий финансовый год.</w:t>
      </w:r>
    </w:p>
    <w:p w:rsidR="008D3BCB" w:rsidRPr="00291B90" w:rsidRDefault="00C60142" w:rsidP="00291B90">
      <w:pPr>
        <w:spacing w:after="0"/>
        <w:rPr>
          <w:rFonts w:ascii="Times New Roman" w:hAnsi="Times New Roman" w:cs="Times New Roman"/>
          <w:color w:val="333333"/>
          <w:sz w:val="24"/>
          <w:szCs w:val="24"/>
          <w:lang w:val="be-BY"/>
        </w:rPr>
      </w:pPr>
      <w:r w:rsidRPr="00291B90">
        <w:rPr>
          <w:rFonts w:ascii="Times New Roman" w:hAnsi="Times New Roman" w:cs="Times New Roman"/>
          <w:color w:val="333333"/>
          <w:sz w:val="24"/>
          <w:szCs w:val="24"/>
          <w:lang w:val="be-BY"/>
        </w:rPr>
        <w:t xml:space="preserve">     </w:t>
      </w:r>
      <w:r w:rsidR="008D3BCB" w:rsidRPr="00291B90">
        <w:rPr>
          <w:rFonts w:ascii="Times New Roman" w:hAnsi="Times New Roman" w:cs="Times New Roman"/>
          <w:color w:val="333333"/>
          <w:sz w:val="24"/>
          <w:szCs w:val="24"/>
          <w:lang w:val="be-BY"/>
        </w:rPr>
        <w:t>1</w:t>
      </w:r>
      <w:r w:rsidRPr="00291B90">
        <w:rPr>
          <w:rFonts w:ascii="Times New Roman" w:hAnsi="Times New Roman" w:cs="Times New Roman"/>
          <w:color w:val="333333"/>
          <w:sz w:val="24"/>
          <w:szCs w:val="24"/>
          <w:lang w:val="be-BY"/>
        </w:rPr>
        <w:t>1</w:t>
      </w:r>
      <w:r w:rsidR="008D3BCB" w:rsidRPr="00291B90">
        <w:rPr>
          <w:rFonts w:ascii="Times New Roman" w:hAnsi="Times New Roman" w:cs="Times New Roman"/>
          <w:color w:val="333333"/>
          <w:sz w:val="24"/>
          <w:szCs w:val="24"/>
          <w:lang w:val="be-BY"/>
        </w:rPr>
        <w:t>.Предусматреть в расходной части бюджета сельского поселения создание резервного фонда Администрации сельского поселения</w:t>
      </w:r>
      <w:r w:rsidR="008D3BCB" w:rsidRPr="00291B90">
        <w:rPr>
          <w:rFonts w:ascii="Times New Roman" w:hAnsi="Times New Roman" w:cs="Times New Roman"/>
          <w:b/>
          <w:color w:val="333333"/>
          <w:sz w:val="24"/>
          <w:szCs w:val="24"/>
          <w:lang w:val="be-BY"/>
        </w:rPr>
        <w:t xml:space="preserve"> </w:t>
      </w:r>
      <w:r w:rsidR="008D3BCB" w:rsidRPr="00291B90">
        <w:rPr>
          <w:rFonts w:ascii="Times New Roman" w:hAnsi="Times New Roman" w:cs="Times New Roman"/>
          <w:color w:val="333333"/>
          <w:sz w:val="24"/>
          <w:szCs w:val="24"/>
          <w:lang w:val="be-BY"/>
        </w:rPr>
        <w:t>Ижбердинский сельсовет муниципального района Кугарчинский район</w:t>
      </w:r>
      <w:r w:rsidR="00AB71BC" w:rsidRPr="00291B90">
        <w:rPr>
          <w:rFonts w:ascii="Times New Roman" w:hAnsi="Times New Roman" w:cs="Times New Roman"/>
          <w:color w:val="333333"/>
          <w:sz w:val="24"/>
          <w:szCs w:val="24"/>
          <w:lang w:val="be-BY"/>
        </w:rPr>
        <w:t xml:space="preserve"> Республики Башкортостан на 202</w:t>
      </w:r>
      <w:r w:rsidR="00CA2324" w:rsidRPr="00291B90">
        <w:rPr>
          <w:rFonts w:ascii="Times New Roman" w:hAnsi="Times New Roman" w:cs="Times New Roman"/>
          <w:color w:val="333333"/>
          <w:sz w:val="24"/>
          <w:szCs w:val="24"/>
          <w:lang w:val="be-BY"/>
        </w:rPr>
        <w:t>3</w:t>
      </w:r>
      <w:r w:rsidR="008D3BCB" w:rsidRPr="00291B90">
        <w:rPr>
          <w:rFonts w:ascii="Times New Roman" w:hAnsi="Times New Roman" w:cs="Times New Roman"/>
          <w:color w:val="333333"/>
          <w:sz w:val="24"/>
          <w:szCs w:val="24"/>
          <w:lang w:val="be-BY"/>
        </w:rPr>
        <w:t xml:space="preserve"> год в сумме 10</w:t>
      </w:r>
      <w:r w:rsidR="000C04FA" w:rsidRPr="00291B90">
        <w:rPr>
          <w:rFonts w:ascii="Times New Roman" w:hAnsi="Times New Roman" w:cs="Times New Roman"/>
          <w:color w:val="333333"/>
          <w:sz w:val="24"/>
          <w:szCs w:val="24"/>
          <w:lang w:val="be-BY"/>
        </w:rPr>
        <w:t xml:space="preserve"> 000 </w:t>
      </w:r>
      <w:r w:rsidR="008D3BCB" w:rsidRPr="00291B90">
        <w:rPr>
          <w:rFonts w:ascii="Times New Roman" w:hAnsi="Times New Roman" w:cs="Times New Roman"/>
          <w:color w:val="333333"/>
          <w:sz w:val="24"/>
          <w:szCs w:val="24"/>
          <w:lang w:val="be-BY"/>
        </w:rPr>
        <w:t>рублей</w:t>
      </w:r>
      <w:r w:rsidR="00EC25DE" w:rsidRPr="00291B90">
        <w:rPr>
          <w:rFonts w:ascii="Times New Roman" w:hAnsi="Times New Roman" w:cs="Times New Roman"/>
          <w:color w:val="333333"/>
          <w:sz w:val="24"/>
          <w:szCs w:val="24"/>
          <w:lang w:val="be-BY"/>
        </w:rPr>
        <w:t xml:space="preserve"> 00 копеек</w:t>
      </w:r>
      <w:r w:rsidR="008D3BCB" w:rsidRPr="00291B90">
        <w:rPr>
          <w:rFonts w:ascii="Times New Roman" w:hAnsi="Times New Roman" w:cs="Times New Roman"/>
          <w:color w:val="333333"/>
          <w:sz w:val="24"/>
          <w:szCs w:val="24"/>
          <w:lang w:val="be-BY"/>
        </w:rPr>
        <w:t>, на 202</w:t>
      </w:r>
      <w:r w:rsidR="00CA2324" w:rsidRPr="00291B90">
        <w:rPr>
          <w:rFonts w:ascii="Times New Roman" w:hAnsi="Times New Roman" w:cs="Times New Roman"/>
          <w:color w:val="333333"/>
          <w:sz w:val="24"/>
          <w:szCs w:val="24"/>
          <w:lang w:val="be-BY"/>
        </w:rPr>
        <w:t>4</w:t>
      </w:r>
      <w:r w:rsidR="008D3BCB" w:rsidRPr="00291B90">
        <w:rPr>
          <w:rFonts w:ascii="Times New Roman" w:hAnsi="Times New Roman" w:cs="Times New Roman"/>
          <w:color w:val="333333"/>
          <w:sz w:val="24"/>
          <w:szCs w:val="24"/>
          <w:lang w:val="be-BY"/>
        </w:rPr>
        <w:t xml:space="preserve"> год в сумме 10</w:t>
      </w:r>
      <w:r w:rsidR="000C04FA" w:rsidRPr="00291B90">
        <w:rPr>
          <w:rFonts w:ascii="Times New Roman" w:hAnsi="Times New Roman" w:cs="Times New Roman"/>
          <w:color w:val="333333"/>
          <w:sz w:val="24"/>
          <w:szCs w:val="24"/>
          <w:lang w:val="be-BY"/>
        </w:rPr>
        <w:t xml:space="preserve"> 000 </w:t>
      </w:r>
      <w:r w:rsidR="008D3BCB" w:rsidRPr="00291B90">
        <w:rPr>
          <w:rFonts w:ascii="Times New Roman" w:hAnsi="Times New Roman" w:cs="Times New Roman"/>
          <w:color w:val="333333"/>
          <w:sz w:val="24"/>
          <w:szCs w:val="24"/>
          <w:lang w:val="be-BY"/>
        </w:rPr>
        <w:t>рублей</w:t>
      </w:r>
      <w:r w:rsidR="00EC25DE" w:rsidRPr="00291B90">
        <w:rPr>
          <w:rFonts w:ascii="Times New Roman" w:hAnsi="Times New Roman" w:cs="Times New Roman"/>
          <w:color w:val="333333"/>
          <w:sz w:val="24"/>
          <w:szCs w:val="24"/>
          <w:lang w:val="be-BY"/>
        </w:rPr>
        <w:t xml:space="preserve"> 00 копеек</w:t>
      </w:r>
      <w:r w:rsidR="008D3BCB" w:rsidRPr="00291B90">
        <w:rPr>
          <w:rFonts w:ascii="Times New Roman" w:hAnsi="Times New Roman" w:cs="Times New Roman"/>
          <w:color w:val="333333"/>
          <w:sz w:val="24"/>
          <w:szCs w:val="24"/>
          <w:lang w:val="be-BY"/>
        </w:rPr>
        <w:t>, на 202</w:t>
      </w:r>
      <w:r w:rsidR="00CA2324" w:rsidRPr="00291B90">
        <w:rPr>
          <w:rFonts w:ascii="Times New Roman" w:hAnsi="Times New Roman" w:cs="Times New Roman"/>
          <w:color w:val="333333"/>
          <w:sz w:val="24"/>
          <w:szCs w:val="24"/>
          <w:lang w:val="be-BY"/>
        </w:rPr>
        <w:t>5</w:t>
      </w:r>
      <w:r w:rsidR="008D3BCB" w:rsidRPr="00291B90">
        <w:rPr>
          <w:rFonts w:ascii="Times New Roman" w:hAnsi="Times New Roman" w:cs="Times New Roman"/>
          <w:color w:val="333333"/>
          <w:sz w:val="24"/>
          <w:szCs w:val="24"/>
          <w:lang w:val="be-BY"/>
        </w:rPr>
        <w:t xml:space="preserve"> год в сумме 10</w:t>
      </w:r>
      <w:r w:rsidR="000C04FA" w:rsidRPr="00291B90">
        <w:rPr>
          <w:rFonts w:ascii="Times New Roman" w:hAnsi="Times New Roman" w:cs="Times New Roman"/>
          <w:color w:val="333333"/>
          <w:sz w:val="24"/>
          <w:szCs w:val="24"/>
          <w:lang w:val="be-BY"/>
        </w:rPr>
        <w:t xml:space="preserve"> 000 </w:t>
      </w:r>
      <w:r w:rsidR="008D3BCB" w:rsidRPr="00291B90">
        <w:rPr>
          <w:rFonts w:ascii="Times New Roman" w:hAnsi="Times New Roman" w:cs="Times New Roman"/>
          <w:color w:val="333333"/>
          <w:sz w:val="24"/>
          <w:szCs w:val="24"/>
          <w:lang w:val="be-BY"/>
        </w:rPr>
        <w:t>рублей</w:t>
      </w:r>
      <w:r w:rsidR="00EC25DE" w:rsidRPr="00291B90">
        <w:rPr>
          <w:rFonts w:ascii="Times New Roman" w:hAnsi="Times New Roman" w:cs="Times New Roman"/>
          <w:color w:val="333333"/>
          <w:sz w:val="24"/>
          <w:szCs w:val="24"/>
          <w:lang w:val="be-BY"/>
        </w:rPr>
        <w:t xml:space="preserve"> 00 копеек.</w:t>
      </w:r>
    </w:p>
    <w:p w:rsidR="008D3BCB" w:rsidRPr="00291B90" w:rsidRDefault="00C60142" w:rsidP="00291B90">
      <w:pPr>
        <w:spacing w:after="0"/>
        <w:rPr>
          <w:rFonts w:ascii="Times New Roman" w:hAnsi="Times New Roman" w:cs="Times New Roman"/>
          <w:color w:val="333333"/>
          <w:sz w:val="24"/>
          <w:szCs w:val="24"/>
          <w:lang w:val="be-BY"/>
        </w:rPr>
      </w:pPr>
      <w:r w:rsidRPr="00291B90">
        <w:rPr>
          <w:rFonts w:ascii="Times New Roman" w:hAnsi="Times New Roman" w:cs="Times New Roman"/>
          <w:color w:val="333333"/>
          <w:sz w:val="24"/>
          <w:szCs w:val="24"/>
          <w:lang w:val="be-BY"/>
        </w:rPr>
        <w:lastRenderedPageBreak/>
        <w:t xml:space="preserve">    </w:t>
      </w:r>
      <w:r w:rsidR="008D3BCB" w:rsidRPr="00291B90">
        <w:rPr>
          <w:rFonts w:ascii="Times New Roman" w:hAnsi="Times New Roman" w:cs="Times New Roman"/>
          <w:color w:val="333333"/>
          <w:sz w:val="24"/>
          <w:szCs w:val="24"/>
          <w:lang w:val="be-BY"/>
        </w:rPr>
        <w:t>1</w:t>
      </w:r>
      <w:r w:rsidRPr="00291B90">
        <w:rPr>
          <w:rFonts w:ascii="Times New Roman" w:hAnsi="Times New Roman" w:cs="Times New Roman"/>
          <w:color w:val="333333"/>
          <w:sz w:val="24"/>
          <w:szCs w:val="24"/>
          <w:lang w:val="be-BY"/>
        </w:rPr>
        <w:t>2</w:t>
      </w:r>
      <w:r w:rsidR="008D3BCB" w:rsidRPr="00291B90">
        <w:rPr>
          <w:rFonts w:ascii="Times New Roman" w:hAnsi="Times New Roman" w:cs="Times New Roman"/>
          <w:color w:val="333333"/>
          <w:sz w:val="24"/>
          <w:szCs w:val="24"/>
          <w:lang w:val="be-BY"/>
        </w:rPr>
        <w:t>.Совету сельского поселения</w:t>
      </w:r>
      <w:r w:rsidR="008D3BCB" w:rsidRPr="00291B90">
        <w:rPr>
          <w:rFonts w:ascii="Times New Roman" w:hAnsi="Times New Roman" w:cs="Times New Roman"/>
          <w:b/>
          <w:color w:val="333333"/>
          <w:sz w:val="24"/>
          <w:szCs w:val="24"/>
          <w:lang w:val="be-BY"/>
        </w:rPr>
        <w:t xml:space="preserve"> </w:t>
      </w:r>
      <w:r w:rsidR="008D3BCB" w:rsidRPr="00291B90">
        <w:rPr>
          <w:rFonts w:ascii="Times New Roman" w:hAnsi="Times New Roman" w:cs="Times New Roman"/>
          <w:color w:val="333333"/>
          <w:sz w:val="24"/>
          <w:szCs w:val="24"/>
          <w:lang w:val="be-BY"/>
        </w:rPr>
        <w:t>Ижбердинский сельсовет муниципального района Кугарчинский район Республики Башкортостан установить контроль за исполнением бюджета сельского поселения, полным поступлением платежей и налогов в бюджет, целевым и эффективным использованием бюджетных средств сельского поселения</w:t>
      </w:r>
      <w:r w:rsidR="008D3BCB" w:rsidRPr="00291B90">
        <w:rPr>
          <w:rFonts w:ascii="Times New Roman" w:hAnsi="Times New Roman" w:cs="Times New Roman"/>
          <w:b/>
          <w:color w:val="333333"/>
          <w:sz w:val="24"/>
          <w:szCs w:val="24"/>
          <w:lang w:val="be-BY"/>
        </w:rPr>
        <w:t xml:space="preserve"> </w:t>
      </w:r>
      <w:r w:rsidR="008D3BCB" w:rsidRPr="00291B90">
        <w:rPr>
          <w:rFonts w:ascii="Times New Roman" w:hAnsi="Times New Roman" w:cs="Times New Roman"/>
          <w:color w:val="333333"/>
          <w:sz w:val="24"/>
          <w:szCs w:val="24"/>
          <w:lang w:val="be-BY"/>
        </w:rPr>
        <w:t>Ижбердинский сельсовет муниципального района Кугарчинский район Республики Башкортостан.</w:t>
      </w:r>
    </w:p>
    <w:p w:rsidR="008D3BCB" w:rsidRPr="00291B90" w:rsidRDefault="00C60142" w:rsidP="00291B90">
      <w:pPr>
        <w:spacing w:after="0"/>
        <w:rPr>
          <w:rFonts w:ascii="Times New Roman" w:hAnsi="Times New Roman" w:cs="Times New Roman"/>
          <w:color w:val="333333"/>
          <w:sz w:val="24"/>
          <w:szCs w:val="24"/>
          <w:lang w:val="be-BY"/>
        </w:rPr>
      </w:pPr>
      <w:r w:rsidRPr="00291B90">
        <w:rPr>
          <w:rFonts w:ascii="Times New Roman" w:hAnsi="Times New Roman" w:cs="Times New Roman"/>
          <w:color w:val="333333"/>
          <w:sz w:val="24"/>
          <w:szCs w:val="24"/>
          <w:lang w:val="be-BY"/>
        </w:rPr>
        <w:t xml:space="preserve">     </w:t>
      </w:r>
      <w:r w:rsidR="008D3BCB" w:rsidRPr="00291B90">
        <w:rPr>
          <w:rFonts w:ascii="Times New Roman" w:hAnsi="Times New Roman" w:cs="Times New Roman"/>
          <w:color w:val="333333"/>
          <w:sz w:val="24"/>
          <w:szCs w:val="24"/>
          <w:lang w:val="be-BY"/>
        </w:rPr>
        <w:t>1</w:t>
      </w:r>
      <w:r w:rsidRPr="00291B90">
        <w:rPr>
          <w:rFonts w:ascii="Times New Roman" w:hAnsi="Times New Roman" w:cs="Times New Roman"/>
          <w:color w:val="333333"/>
          <w:sz w:val="24"/>
          <w:szCs w:val="24"/>
          <w:lang w:val="be-BY"/>
        </w:rPr>
        <w:t>3</w:t>
      </w:r>
      <w:r w:rsidR="008D3BCB" w:rsidRPr="00291B90">
        <w:rPr>
          <w:rFonts w:ascii="Times New Roman" w:hAnsi="Times New Roman" w:cs="Times New Roman"/>
          <w:color w:val="333333"/>
          <w:sz w:val="24"/>
          <w:szCs w:val="24"/>
          <w:lang w:val="be-BY"/>
        </w:rPr>
        <w:t>.Настоящее решение вступает в силу с 1 января 202</w:t>
      </w:r>
      <w:r w:rsidR="00CA2324" w:rsidRPr="00291B90">
        <w:rPr>
          <w:rFonts w:ascii="Times New Roman" w:hAnsi="Times New Roman" w:cs="Times New Roman"/>
          <w:color w:val="333333"/>
          <w:sz w:val="24"/>
          <w:szCs w:val="24"/>
          <w:lang w:val="be-BY"/>
        </w:rPr>
        <w:t>3</w:t>
      </w:r>
      <w:r w:rsidR="008D3BCB" w:rsidRPr="00291B90">
        <w:rPr>
          <w:rFonts w:ascii="Times New Roman" w:hAnsi="Times New Roman" w:cs="Times New Roman"/>
          <w:color w:val="333333"/>
          <w:sz w:val="24"/>
          <w:szCs w:val="24"/>
          <w:lang w:val="be-BY"/>
        </w:rPr>
        <w:t xml:space="preserve"> года.</w:t>
      </w:r>
    </w:p>
    <w:p w:rsidR="008D3BCB" w:rsidRPr="00291B90" w:rsidRDefault="008D3BCB" w:rsidP="00291B90">
      <w:pPr>
        <w:spacing w:after="0"/>
        <w:rPr>
          <w:rFonts w:ascii="Times New Roman" w:hAnsi="Times New Roman" w:cs="Times New Roman"/>
          <w:color w:val="333333"/>
          <w:sz w:val="24"/>
          <w:szCs w:val="24"/>
          <w:lang w:val="be-BY"/>
        </w:rPr>
      </w:pPr>
    </w:p>
    <w:p w:rsidR="008D3BCB" w:rsidRPr="00291B90" w:rsidRDefault="008D3BCB" w:rsidP="00291B90">
      <w:pPr>
        <w:spacing w:after="0"/>
        <w:rPr>
          <w:rFonts w:ascii="Times New Roman" w:hAnsi="Times New Roman" w:cs="Times New Roman"/>
          <w:color w:val="333333"/>
          <w:sz w:val="24"/>
          <w:szCs w:val="24"/>
          <w:lang w:val="be-BY"/>
        </w:rPr>
      </w:pPr>
    </w:p>
    <w:p w:rsidR="008D3BCB" w:rsidRPr="00291B90" w:rsidRDefault="008D3BCB" w:rsidP="00291B90">
      <w:pPr>
        <w:pStyle w:val="a7"/>
        <w:spacing w:before="0" w:beforeAutospacing="0" w:after="0" w:afterAutospacing="0"/>
      </w:pPr>
      <w:r w:rsidRPr="00291B90">
        <w:t>Председатель</w:t>
      </w:r>
    </w:p>
    <w:p w:rsidR="008D3BCB" w:rsidRPr="00291B90" w:rsidRDefault="008D3BCB" w:rsidP="00291B90">
      <w:pPr>
        <w:spacing w:after="0"/>
        <w:rPr>
          <w:rFonts w:ascii="Times New Roman" w:hAnsi="Times New Roman" w:cs="Times New Roman"/>
          <w:sz w:val="24"/>
          <w:szCs w:val="24"/>
        </w:rPr>
      </w:pPr>
      <w:r w:rsidRPr="00291B90">
        <w:rPr>
          <w:rFonts w:ascii="Times New Roman" w:hAnsi="Times New Roman" w:cs="Times New Roman"/>
          <w:sz w:val="24"/>
          <w:szCs w:val="24"/>
        </w:rPr>
        <w:t>Совета сельского поселения</w:t>
      </w:r>
    </w:p>
    <w:p w:rsidR="008D3BCB" w:rsidRPr="00291B90" w:rsidRDefault="008D3BCB" w:rsidP="00291B90">
      <w:pPr>
        <w:spacing w:after="0"/>
        <w:rPr>
          <w:rFonts w:ascii="Times New Roman" w:hAnsi="Times New Roman" w:cs="Times New Roman"/>
          <w:sz w:val="24"/>
          <w:szCs w:val="24"/>
        </w:rPr>
      </w:pPr>
      <w:r w:rsidRPr="00291B90">
        <w:rPr>
          <w:rFonts w:ascii="Times New Roman" w:hAnsi="Times New Roman" w:cs="Times New Roman"/>
          <w:sz w:val="24"/>
          <w:szCs w:val="24"/>
        </w:rPr>
        <w:t>Ижбердинский сельсовет</w:t>
      </w:r>
    </w:p>
    <w:p w:rsidR="008D3BCB" w:rsidRPr="00291B90" w:rsidRDefault="008D3BCB" w:rsidP="00291B90">
      <w:pPr>
        <w:pStyle w:val="a7"/>
        <w:spacing w:before="0" w:beforeAutospacing="0" w:after="0" w:afterAutospacing="0"/>
      </w:pPr>
      <w:r w:rsidRPr="00291B90">
        <w:t xml:space="preserve">муниципального района                                                                                           </w:t>
      </w:r>
      <w:proofErr w:type="spellStart"/>
      <w:r w:rsidRPr="00291B90">
        <w:t>Кугарчинский</w:t>
      </w:r>
      <w:proofErr w:type="spellEnd"/>
      <w:r w:rsidRPr="00291B90">
        <w:t xml:space="preserve"> район</w:t>
      </w:r>
    </w:p>
    <w:p w:rsidR="008D3BCB" w:rsidRPr="00291B90" w:rsidRDefault="008D3BCB" w:rsidP="00291B90">
      <w:pPr>
        <w:pStyle w:val="a7"/>
        <w:spacing w:before="0" w:beforeAutospacing="0" w:after="0" w:afterAutospacing="0"/>
      </w:pPr>
      <w:r w:rsidRPr="00291B90">
        <w:t>Республики Башкортостан                                                   Ибрагимов Н.Б.</w:t>
      </w:r>
    </w:p>
    <w:p w:rsidR="008D3BCB" w:rsidRPr="00291B90" w:rsidRDefault="008D3BCB" w:rsidP="00291B90">
      <w:pPr>
        <w:spacing w:after="0"/>
        <w:rPr>
          <w:rFonts w:ascii="Times New Roman" w:hAnsi="Times New Roman" w:cs="Times New Roman"/>
          <w:color w:val="333333"/>
          <w:sz w:val="24"/>
          <w:szCs w:val="24"/>
        </w:rPr>
      </w:pPr>
    </w:p>
    <w:p w:rsidR="008D3BCB" w:rsidRPr="00291B90" w:rsidRDefault="008D3BCB" w:rsidP="00291B90">
      <w:pPr>
        <w:spacing w:after="0"/>
        <w:rPr>
          <w:rFonts w:ascii="Times New Roman" w:hAnsi="Times New Roman" w:cs="Times New Roman"/>
          <w:color w:val="333333"/>
          <w:sz w:val="24"/>
          <w:szCs w:val="24"/>
          <w:lang w:val="be-BY"/>
        </w:rPr>
      </w:pPr>
    </w:p>
    <w:p w:rsidR="008D3BCB" w:rsidRPr="00291B90" w:rsidRDefault="008D3BCB" w:rsidP="00291B90">
      <w:pPr>
        <w:spacing w:after="0"/>
        <w:rPr>
          <w:rFonts w:ascii="Times New Roman" w:hAnsi="Times New Roman" w:cs="Times New Roman"/>
          <w:color w:val="333333"/>
          <w:sz w:val="24"/>
          <w:szCs w:val="24"/>
          <w:lang w:val="be-BY"/>
        </w:rPr>
      </w:pPr>
    </w:p>
    <w:p w:rsidR="008D3BCB" w:rsidRPr="00291B90" w:rsidRDefault="008D3BCB" w:rsidP="00291B90">
      <w:pPr>
        <w:spacing w:after="0"/>
        <w:rPr>
          <w:sz w:val="24"/>
          <w:szCs w:val="24"/>
          <w:lang w:val="be-BY"/>
        </w:rPr>
      </w:pPr>
    </w:p>
    <w:sectPr w:rsidR="008D3BCB" w:rsidRPr="00291B90" w:rsidSect="006946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3BCB"/>
    <w:rsid w:val="00085E6F"/>
    <w:rsid w:val="000B0D6D"/>
    <w:rsid w:val="000C04FA"/>
    <w:rsid w:val="000F4108"/>
    <w:rsid w:val="0011040C"/>
    <w:rsid w:val="0015550D"/>
    <w:rsid w:val="00156756"/>
    <w:rsid w:val="001D1458"/>
    <w:rsid w:val="002726D3"/>
    <w:rsid w:val="00291B90"/>
    <w:rsid w:val="002C1DE7"/>
    <w:rsid w:val="002E13D0"/>
    <w:rsid w:val="003B0EA8"/>
    <w:rsid w:val="0048483C"/>
    <w:rsid w:val="0050417E"/>
    <w:rsid w:val="00542222"/>
    <w:rsid w:val="005552FA"/>
    <w:rsid w:val="00564D15"/>
    <w:rsid w:val="005A578B"/>
    <w:rsid w:val="005A7D95"/>
    <w:rsid w:val="0068784D"/>
    <w:rsid w:val="00694676"/>
    <w:rsid w:val="007377A4"/>
    <w:rsid w:val="00880DA3"/>
    <w:rsid w:val="008A4996"/>
    <w:rsid w:val="008D3BCB"/>
    <w:rsid w:val="008E62D2"/>
    <w:rsid w:val="009C37EC"/>
    <w:rsid w:val="00A86DD3"/>
    <w:rsid w:val="00AB71BC"/>
    <w:rsid w:val="00AD7A05"/>
    <w:rsid w:val="00C15F0E"/>
    <w:rsid w:val="00C2124D"/>
    <w:rsid w:val="00C60142"/>
    <w:rsid w:val="00CA2324"/>
    <w:rsid w:val="00D57653"/>
    <w:rsid w:val="00D645F4"/>
    <w:rsid w:val="00EC25DE"/>
    <w:rsid w:val="00F7704A"/>
    <w:rsid w:val="00F83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6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D3BCB"/>
    <w:pPr>
      <w:spacing w:after="140" w:line="288" w:lineRule="auto"/>
    </w:pPr>
    <w:rPr>
      <w:rFonts w:eastAsiaTheme="minorHAnsi"/>
      <w:color w:val="00000A"/>
      <w:lang w:eastAsia="en-US"/>
    </w:rPr>
  </w:style>
  <w:style w:type="character" w:customStyle="1" w:styleId="a4">
    <w:name w:val="Основной текст Знак"/>
    <w:basedOn w:val="a0"/>
    <w:link w:val="a3"/>
    <w:rsid w:val="008D3BCB"/>
    <w:rPr>
      <w:rFonts w:eastAsiaTheme="minorHAnsi"/>
      <w:color w:val="00000A"/>
      <w:lang w:eastAsia="en-US"/>
    </w:rPr>
  </w:style>
  <w:style w:type="paragraph" w:styleId="a5">
    <w:name w:val="Balloon Text"/>
    <w:basedOn w:val="a"/>
    <w:link w:val="a6"/>
    <w:uiPriority w:val="99"/>
    <w:semiHidden/>
    <w:unhideWhenUsed/>
    <w:rsid w:val="008D3B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3BCB"/>
    <w:rPr>
      <w:rFonts w:ascii="Tahoma" w:hAnsi="Tahoma" w:cs="Tahoma"/>
      <w:sz w:val="16"/>
      <w:szCs w:val="16"/>
    </w:rPr>
  </w:style>
  <w:style w:type="paragraph" w:styleId="a7">
    <w:name w:val="Normal (Web)"/>
    <w:basedOn w:val="a"/>
    <w:uiPriority w:val="99"/>
    <w:unhideWhenUsed/>
    <w:rsid w:val="008D3B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A3FE9-D5BF-4760-8377-CE0D7E18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1498</Words>
  <Characters>8539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Ижбердинский</dc:creator>
  <cp:keywords/>
  <dc:description/>
  <cp:lastModifiedBy>Ижбердинский</cp:lastModifiedBy>
  <cp:revision>30</cp:revision>
  <cp:lastPrinted>2022-12-29T04:52:00Z</cp:lastPrinted>
  <dcterms:created xsi:type="dcterms:W3CDTF">2019-12-25T04:04:00Z</dcterms:created>
  <dcterms:modified xsi:type="dcterms:W3CDTF">2022-12-29T04:53:00Z</dcterms:modified>
</cp:coreProperties>
</file>